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B1" w:rsidRPr="003A49D6" w:rsidRDefault="001D41B1">
      <w:pPr>
        <w:jc w:val="center"/>
      </w:pPr>
    </w:p>
    <w:p w:rsidR="001D41B1" w:rsidRPr="003A49D6" w:rsidRDefault="001D41B1">
      <w:pPr>
        <w:jc w:val="center"/>
      </w:pPr>
    </w:p>
    <w:p w:rsidR="001D41B1" w:rsidRPr="003A49D6" w:rsidRDefault="001D41B1">
      <w:pPr>
        <w:jc w:val="center"/>
      </w:pPr>
    </w:p>
    <w:p w:rsidR="001D41B1" w:rsidRPr="003A49D6" w:rsidRDefault="001D41B1">
      <w:pPr>
        <w:pStyle w:val="Ttulo1"/>
        <w:rPr>
          <w:rFonts w:ascii="Times New Roman" w:hAnsi="Times New Roman"/>
          <w:sz w:val="28"/>
        </w:rPr>
      </w:pPr>
      <w:r w:rsidRPr="003A49D6">
        <w:rPr>
          <w:rFonts w:ascii="Times New Roman" w:hAnsi="Times New Roman"/>
          <w:sz w:val="28"/>
        </w:rPr>
        <w:t>D  E  C  L  A  R  A  Ç  Ã O</w:t>
      </w:r>
    </w:p>
    <w:p w:rsidR="001D41B1" w:rsidRPr="003A49D6" w:rsidRDefault="001D41B1"/>
    <w:p w:rsidR="001D41B1" w:rsidRPr="003A49D6" w:rsidRDefault="001D41B1">
      <w:pPr>
        <w:jc w:val="center"/>
        <w:rPr>
          <w:b/>
          <w:sz w:val="24"/>
        </w:rPr>
      </w:pPr>
    </w:p>
    <w:p w:rsidR="001D41B1" w:rsidRPr="003A49D6" w:rsidRDefault="001D41B1">
      <w:pPr>
        <w:rPr>
          <w:b/>
          <w:sz w:val="24"/>
        </w:rPr>
      </w:pPr>
      <w:r w:rsidRPr="003A49D6">
        <w:rPr>
          <w:b/>
          <w:sz w:val="24"/>
        </w:rPr>
        <w:t>Declaro para os devidos fins que:</w:t>
      </w:r>
    </w:p>
    <w:p w:rsidR="001D41B1" w:rsidRPr="003A49D6" w:rsidRDefault="001D41B1">
      <w:pPr>
        <w:jc w:val="both"/>
        <w:rPr>
          <w:b/>
          <w:sz w:val="24"/>
        </w:rPr>
      </w:pPr>
    </w:p>
    <w:p w:rsidR="001D41B1" w:rsidRDefault="001D41B1" w:rsidP="00CE3C01">
      <w:pPr>
        <w:numPr>
          <w:ilvl w:val="0"/>
          <w:numId w:val="2"/>
        </w:numPr>
        <w:spacing w:after="240"/>
        <w:ind w:left="0" w:firstLine="0"/>
        <w:jc w:val="both"/>
        <w:rPr>
          <w:sz w:val="22"/>
          <w:szCs w:val="22"/>
        </w:rPr>
      </w:pPr>
      <w:r w:rsidRPr="00166C02">
        <w:rPr>
          <w:sz w:val="22"/>
          <w:szCs w:val="22"/>
        </w:rPr>
        <w:t xml:space="preserve">Tenho ciência </w:t>
      </w:r>
      <w:r w:rsidR="00837610">
        <w:rPr>
          <w:sz w:val="22"/>
          <w:szCs w:val="22"/>
        </w:rPr>
        <w:t>e conduzirei o protocolo n</w:t>
      </w:r>
      <w:r w:rsidRPr="00166C02">
        <w:rPr>
          <w:sz w:val="22"/>
          <w:szCs w:val="22"/>
        </w:rPr>
        <w:t>os termos da</w:t>
      </w:r>
      <w:r w:rsidR="00CE3C01" w:rsidRPr="00CE3C01">
        <w:rPr>
          <w:sz w:val="22"/>
          <w:szCs w:val="22"/>
        </w:rPr>
        <w:t xml:space="preserve"> </w:t>
      </w:r>
      <w:r w:rsidR="00CE3C01" w:rsidRPr="00166C02">
        <w:rPr>
          <w:sz w:val="22"/>
          <w:szCs w:val="22"/>
        </w:rPr>
        <w:t>Lei nº. 14.874, de 2024</w:t>
      </w:r>
      <w:r w:rsidR="00CE3C01">
        <w:rPr>
          <w:sz w:val="22"/>
          <w:szCs w:val="22"/>
        </w:rPr>
        <w:t xml:space="preserve">, </w:t>
      </w:r>
      <w:r w:rsidR="00CE3C01" w:rsidRPr="00CE3C01">
        <w:rPr>
          <w:sz w:val="22"/>
          <w:szCs w:val="22"/>
        </w:rPr>
        <w:t>a GCP/ICH, Boas Práticas C</w:t>
      </w:r>
      <w:r w:rsidR="00CE3C01">
        <w:rPr>
          <w:sz w:val="22"/>
          <w:szCs w:val="22"/>
        </w:rPr>
        <w:t>línicas: Documento das Américas,</w:t>
      </w:r>
      <w:r w:rsidRPr="00166C02">
        <w:rPr>
          <w:sz w:val="22"/>
          <w:szCs w:val="22"/>
        </w:rPr>
        <w:t xml:space="preserve"> Resolução</w:t>
      </w:r>
      <w:r w:rsidR="003A49D6" w:rsidRPr="00166C02">
        <w:rPr>
          <w:sz w:val="22"/>
          <w:szCs w:val="22"/>
        </w:rPr>
        <w:t xml:space="preserve"> do CNS nº</w:t>
      </w:r>
      <w:r w:rsidRPr="00166C02">
        <w:rPr>
          <w:sz w:val="22"/>
          <w:szCs w:val="22"/>
        </w:rPr>
        <w:t xml:space="preserve"> </w:t>
      </w:r>
      <w:r w:rsidR="0059583B" w:rsidRPr="00166C02">
        <w:rPr>
          <w:sz w:val="22"/>
          <w:szCs w:val="22"/>
        </w:rPr>
        <w:t>466/12</w:t>
      </w:r>
      <w:r w:rsidR="00CA1471" w:rsidRPr="00166C02">
        <w:rPr>
          <w:sz w:val="22"/>
          <w:szCs w:val="22"/>
        </w:rPr>
        <w:t xml:space="preserve">, </w:t>
      </w:r>
      <w:r w:rsidR="003A49D6" w:rsidRPr="00166C02">
        <w:rPr>
          <w:sz w:val="22"/>
          <w:szCs w:val="22"/>
        </w:rPr>
        <w:t>Normal Operacional nº 001/2013</w:t>
      </w:r>
      <w:r w:rsidR="00166C02" w:rsidRPr="00166C02">
        <w:rPr>
          <w:sz w:val="22"/>
          <w:szCs w:val="22"/>
        </w:rPr>
        <w:t xml:space="preserve">, </w:t>
      </w:r>
      <w:r w:rsidR="008670D5">
        <w:rPr>
          <w:sz w:val="22"/>
          <w:szCs w:val="22"/>
        </w:rPr>
        <w:t>demais no</w:t>
      </w:r>
      <w:bookmarkStart w:id="0" w:name="_GoBack"/>
      <w:bookmarkEnd w:id="0"/>
      <w:r w:rsidR="008670D5">
        <w:rPr>
          <w:sz w:val="22"/>
          <w:szCs w:val="22"/>
        </w:rPr>
        <w:t>rmas vigentes brasileiras</w:t>
      </w:r>
      <w:r w:rsidRPr="00166C02">
        <w:rPr>
          <w:sz w:val="22"/>
          <w:szCs w:val="22"/>
        </w:rPr>
        <w:t xml:space="preserve"> e </w:t>
      </w:r>
      <w:r w:rsidR="003A49D6" w:rsidRPr="00166C02">
        <w:rPr>
          <w:sz w:val="22"/>
          <w:szCs w:val="22"/>
        </w:rPr>
        <w:t>de que irei cumpri-los</w:t>
      </w:r>
      <w:r w:rsidRPr="00166C02">
        <w:rPr>
          <w:sz w:val="22"/>
          <w:szCs w:val="22"/>
        </w:rPr>
        <w:t>;</w:t>
      </w:r>
    </w:p>
    <w:p w:rsidR="00117323" w:rsidRPr="00117323" w:rsidRDefault="00837610" w:rsidP="00117323">
      <w:pPr>
        <w:numPr>
          <w:ilvl w:val="0"/>
          <w:numId w:val="2"/>
        </w:numPr>
        <w:spacing w:after="240"/>
        <w:ind w:left="0" w:firstLine="0"/>
        <w:jc w:val="both"/>
        <w:rPr>
          <w:sz w:val="22"/>
          <w:szCs w:val="22"/>
        </w:rPr>
      </w:pPr>
      <w:r w:rsidRPr="00837610">
        <w:rPr>
          <w:sz w:val="22"/>
          <w:szCs w:val="22"/>
        </w:rPr>
        <w:t xml:space="preserve">O manuseio dos dados e dos materiais biológicos (se aplicável) coletados </w:t>
      </w:r>
      <w:proofErr w:type="gramStart"/>
      <w:r w:rsidRPr="00837610">
        <w:rPr>
          <w:sz w:val="22"/>
          <w:szCs w:val="22"/>
        </w:rPr>
        <w:t>serão usados</w:t>
      </w:r>
      <w:proofErr w:type="gramEnd"/>
      <w:r w:rsidRPr="00837610">
        <w:rPr>
          <w:sz w:val="22"/>
          <w:szCs w:val="22"/>
        </w:rPr>
        <w:t xml:space="preserve"> exclusivamente para</w:t>
      </w:r>
      <w:r>
        <w:rPr>
          <w:sz w:val="22"/>
          <w:szCs w:val="22"/>
        </w:rPr>
        <w:t xml:space="preserve"> os fins previstos n</w:t>
      </w:r>
      <w:r w:rsidR="00790BC8">
        <w:rPr>
          <w:sz w:val="22"/>
          <w:szCs w:val="22"/>
        </w:rPr>
        <w:t>este</w:t>
      </w:r>
      <w:r>
        <w:rPr>
          <w:sz w:val="22"/>
          <w:szCs w:val="22"/>
        </w:rPr>
        <w:t xml:space="preserve"> protocolo;</w:t>
      </w:r>
    </w:p>
    <w:p w:rsidR="00837610" w:rsidRDefault="00837610" w:rsidP="00CE3C01">
      <w:pPr>
        <w:numPr>
          <w:ilvl w:val="0"/>
          <w:numId w:val="2"/>
        </w:num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Manterei, </w:t>
      </w:r>
      <w:r w:rsidRPr="00837610">
        <w:rPr>
          <w:sz w:val="22"/>
          <w:szCs w:val="22"/>
        </w:rPr>
        <w:t>em arquivo</w:t>
      </w:r>
      <w:r>
        <w:rPr>
          <w:sz w:val="22"/>
          <w:szCs w:val="22"/>
        </w:rPr>
        <w:t>,</w:t>
      </w:r>
      <w:r w:rsidRPr="00837610">
        <w:rPr>
          <w:sz w:val="22"/>
          <w:szCs w:val="22"/>
        </w:rPr>
        <w:t xml:space="preserve"> as fichas correspondentes a cada paciente incluído na pesquisa, respeitando a confidencialidade e sigilo, durante o período de </w:t>
      </w:r>
      <w:proofErr w:type="gramStart"/>
      <w:r w:rsidRPr="00837610">
        <w:rPr>
          <w:sz w:val="22"/>
          <w:szCs w:val="22"/>
        </w:rPr>
        <w:t>5</w:t>
      </w:r>
      <w:proofErr w:type="gramEnd"/>
      <w:r w:rsidRPr="00837610">
        <w:rPr>
          <w:sz w:val="22"/>
          <w:szCs w:val="22"/>
        </w:rPr>
        <w:t xml:space="preserve"> anos ou por prazo determinado pelo patrocinador, após o término do estudo</w:t>
      </w:r>
      <w:r>
        <w:rPr>
          <w:sz w:val="22"/>
          <w:szCs w:val="22"/>
        </w:rPr>
        <w:t>;</w:t>
      </w:r>
    </w:p>
    <w:p w:rsidR="008670D5" w:rsidRPr="00837610" w:rsidRDefault="001D41B1" w:rsidP="00CE3C01">
      <w:pPr>
        <w:numPr>
          <w:ilvl w:val="0"/>
          <w:numId w:val="2"/>
        </w:numPr>
        <w:spacing w:after="240"/>
        <w:ind w:left="0" w:firstLine="0"/>
        <w:jc w:val="both"/>
        <w:rPr>
          <w:sz w:val="22"/>
          <w:szCs w:val="22"/>
        </w:rPr>
      </w:pPr>
      <w:r w:rsidRPr="00837610">
        <w:rPr>
          <w:sz w:val="22"/>
          <w:szCs w:val="22"/>
        </w:rPr>
        <w:t xml:space="preserve">Que há </w:t>
      </w:r>
      <w:r w:rsidR="0059583B" w:rsidRPr="00837610">
        <w:rPr>
          <w:sz w:val="22"/>
          <w:szCs w:val="22"/>
        </w:rPr>
        <w:t>infraestrutura</w:t>
      </w:r>
      <w:r w:rsidRPr="00837610">
        <w:rPr>
          <w:sz w:val="22"/>
          <w:szCs w:val="22"/>
        </w:rPr>
        <w:t xml:space="preserve"> necessária para o desenvolvimento do </w:t>
      </w:r>
      <w:r w:rsidR="003A49D6" w:rsidRPr="00837610">
        <w:rPr>
          <w:sz w:val="22"/>
          <w:szCs w:val="22"/>
        </w:rPr>
        <w:t>projeto, para atender eventuais problemas dele resultantes;</w:t>
      </w:r>
    </w:p>
    <w:p w:rsidR="00166C02" w:rsidRPr="00837610" w:rsidRDefault="008670D5" w:rsidP="00CE3C01">
      <w:pPr>
        <w:numPr>
          <w:ilvl w:val="0"/>
          <w:numId w:val="2"/>
        </w:numPr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8670D5">
        <w:rPr>
          <w:sz w:val="22"/>
          <w:szCs w:val="22"/>
        </w:rPr>
        <w:t>s part</w:t>
      </w:r>
      <w:r w:rsidR="00837610">
        <w:rPr>
          <w:sz w:val="22"/>
          <w:szCs w:val="22"/>
        </w:rPr>
        <w:t>icipantes do estudo supracitado serão hospitalizados na</w:t>
      </w:r>
      <w:r w:rsidRPr="008670D5">
        <w:rPr>
          <w:sz w:val="22"/>
          <w:szCs w:val="22"/>
        </w:rPr>
        <w:t xml:space="preserve"> instituição</w:t>
      </w:r>
      <w:r>
        <w:rPr>
          <w:sz w:val="22"/>
          <w:szCs w:val="22"/>
        </w:rPr>
        <w:t xml:space="preserve"> </w:t>
      </w:r>
      <w:r w:rsidR="00837610">
        <w:rPr>
          <w:sz w:val="22"/>
          <w:szCs w:val="22"/>
        </w:rPr>
        <w:t xml:space="preserve">proponente </w:t>
      </w:r>
      <w:r>
        <w:rPr>
          <w:sz w:val="22"/>
          <w:szCs w:val="22"/>
        </w:rPr>
        <w:t>e/ou hospital de retaguarda devidamente identificado</w:t>
      </w:r>
      <w:r w:rsidRPr="008670D5">
        <w:rPr>
          <w:sz w:val="22"/>
          <w:szCs w:val="22"/>
        </w:rPr>
        <w:t xml:space="preserve"> no caso de uma eventualidade relacionada à sua participação no estudo e nos comprometemos a prestar assistência integral a qualquer intercorrência e /ou eventos adversos advindos da participação no mesmo.</w:t>
      </w:r>
    </w:p>
    <w:p w:rsidR="008670D5" w:rsidRPr="00837610" w:rsidRDefault="003A49D6" w:rsidP="00CE3C01">
      <w:pPr>
        <w:numPr>
          <w:ilvl w:val="0"/>
          <w:numId w:val="2"/>
        </w:numPr>
        <w:spacing w:after="240"/>
        <w:ind w:left="0" w:firstLine="0"/>
        <w:jc w:val="both"/>
        <w:rPr>
          <w:sz w:val="22"/>
          <w:szCs w:val="22"/>
        </w:rPr>
      </w:pPr>
      <w:r w:rsidRPr="00166C02">
        <w:rPr>
          <w:sz w:val="22"/>
          <w:szCs w:val="22"/>
        </w:rPr>
        <w:t xml:space="preserve">Que o protocolo de pesquisa </w:t>
      </w:r>
      <w:r w:rsidRPr="00166C02">
        <w:rPr>
          <w:sz w:val="22"/>
          <w:szCs w:val="22"/>
          <w:u w:val="single"/>
        </w:rPr>
        <w:t>NÃO IRÁ</w:t>
      </w:r>
      <w:r w:rsidRPr="00166C02">
        <w:rPr>
          <w:sz w:val="22"/>
          <w:szCs w:val="22"/>
        </w:rPr>
        <w:t xml:space="preserve"> onerar os planos de saúde, o SUS ou o próprio participante de pesquisa.</w:t>
      </w:r>
    </w:p>
    <w:p w:rsidR="008670D5" w:rsidRDefault="008670D5" w:rsidP="00CE3C01">
      <w:pPr>
        <w:numPr>
          <w:ilvl w:val="0"/>
          <w:numId w:val="2"/>
        </w:numPr>
        <w:tabs>
          <w:tab w:val="left" w:pos="8789"/>
        </w:tabs>
        <w:spacing w:after="240"/>
        <w:ind w:left="0" w:firstLine="0"/>
        <w:jc w:val="both"/>
        <w:rPr>
          <w:sz w:val="22"/>
          <w:szCs w:val="22"/>
        </w:rPr>
      </w:pPr>
      <w:r w:rsidRPr="00166C02">
        <w:rPr>
          <w:sz w:val="22"/>
          <w:szCs w:val="22"/>
        </w:rPr>
        <w:t>Que tornarei público os resultados do projeto de pesquisa:_____________________________________________________________________________________________________________________________________________________________________________________________________________________________________________________sejam eles favoráveis ou não;</w:t>
      </w:r>
    </w:p>
    <w:p w:rsidR="008670D5" w:rsidRPr="00166C02" w:rsidRDefault="008670D5" w:rsidP="008670D5">
      <w:pPr>
        <w:spacing w:line="360" w:lineRule="auto"/>
        <w:ind w:left="357"/>
        <w:jc w:val="both"/>
        <w:rPr>
          <w:sz w:val="22"/>
          <w:szCs w:val="22"/>
        </w:rPr>
      </w:pPr>
    </w:p>
    <w:p w:rsidR="001D41B1" w:rsidRPr="003A49D6" w:rsidRDefault="001D41B1" w:rsidP="00223ACB">
      <w:pPr>
        <w:spacing w:line="360" w:lineRule="auto"/>
        <w:ind w:left="1416"/>
        <w:jc w:val="both"/>
        <w:rPr>
          <w:b/>
          <w:sz w:val="24"/>
        </w:rPr>
      </w:pPr>
      <w:r w:rsidRPr="003A49D6">
        <w:rPr>
          <w:b/>
          <w:sz w:val="24"/>
        </w:rPr>
        <w:t xml:space="preserve">São José do Rio Preto,        </w:t>
      </w:r>
      <w:proofErr w:type="gramStart"/>
      <w:r w:rsidRPr="003A49D6">
        <w:rPr>
          <w:b/>
          <w:sz w:val="24"/>
        </w:rPr>
        <w:t xml:space="preserve">de     </w:t>
      </w:r>
      <w:r w:rsidR="00B82B34" w:rsidRPr="003A49D6">
        <w:rPr>
          <w:b/>
          <w:sz w:val="24"/>
        </w:rPr>
        <w:t xml:space="preserve"> </w:t>
      </w:r>
      <w:r w:rsidR="00AB467C" w:rsidRPr="003A49D6">
        <w:rPr>
          <w:b/>
          <w:sz w:val="24"/>
        </w:rPr>
        <w:t xml:space="preserve">                         </w:t>
      </w:r>
      <w:proofErr w:type="spellStart"/>
      <w:r w:rsidR="00AB467C" w:rsidRPr="003A49D6">
        <w:rPr>
          <w:b/>
          <w:sz w:val="24"/>
        </w:rPr>
        <w:t>de</w:t>
      </w:r>
      <w:proofErr w:type="spellEnd"/>
      <w:proofErr w:type="gramEnd"/>
      <w:r w:rsidR="00AB467C" w:rsidRPr="003A49D6">
        <w:rPr>
          <w:b/>
          <w:sz w:val="24"/>
        </w:rPr>
        <w:t xml:space="preserve"> 20</w:t>
      </w:r>
      <w:r w:rsidR="00FE6D8C" w:rsidRPr="003A49D6">
        <w:rPr>
          <w:b/>
          <w:sz w:val="24"/>
        </w:rPr>
        <w:t>__</w:t>
      </w:r>
      <w:r w:rsidR="007B69F7" w:rsidRPr="003A49D6">
        <w:rPr>
          <w:b/>
          <w:sz w:val="24"/>
        </w:rPr>
        <w:t>.</w:t>
      </w:r>
    </w:p>
    <w:p w:rsidR="001D41B1" w:rsidRPr="003A49D6" w:rsidRDefault="001D41B1">
      <w:pPr>
        <w:spacing w:line="360" w:lineRule="auto"/>
        <w:jc w:val="both"/>
        <w:rPr>
          <w:b/>
        </w:rPr>
      </w:pPr>
    </w:p>
    <w:p w:rsidR="001D41B1" w:rsidRPr="00837610" w:rsidRDefault="001D41B1" w:rsidP="00837610">
      <w:pPr>
        <w:spacing w:line="360" w:lineRule="auto"/>
        <w:jc w:val="center"/>
        <w:rPr>
          <w:b/>
        </w:rPr>
      </w:pPr>
      <w:r w:rsidRPr="00837610">
        <w:rPr>
          <w:b/>
        </w:rPr>
        <w:t>___________</w:t>
      </w:r>
      <w:r w:rsidR="001077BE" w:rsidRPr="00837610">
        <w:rPr>
          <w:b/>
        </w:rPr>
        <w:t>__</w:t>
      </w:r>
      <w:r w:rsidRPr="00837610">
        <w:rPr>
          <w:b/>
        </w:rPr>
        <w:t>_______</w:t>
      </w:r>
      <w:r w:rsidR="00837610">
        <w:rPr>
          <w:b/>
        </w:rPr>
        <w:t>__________</w:t>
      </w:r>
      <w:r w:rsidRPr="00837610">
        <w:rPr>
          <w:b/>
        </w:rPr>
        <w:t>______</w:t>
      </w:r>
    </w:p>
    <w:p w:rsidR="001D41B1" w:rsidRPr="00837610" w:rsidRDefault="001D41B1" w:rsidP="00837610">
      <w:pPr>
        <w:spacing w:line="360" w:lineRule="auto"/>
        <w:ind w:left="360"/>
        <w:jc w:val="center"/>
        <w:rPr>
          <w:b/>
        </w:rPr>
      </w:pPr>
      <w:r w:rsidRPr="00837610">
        <w:rPr>
          <w:b/>
        </w:rPr>
        <w:t>Responsável pelo projeto</w:t>
      </w:r>
    </w:p>
    <w:p w:rsidR="00223ACB" w:rsidRPr="003A49D6" w:rsidRDefault="00223ACB" w:rsidP="00223ACB">
      <w:pPr>
        <w:rPr>
          <w:b/>
          <w:sz w:val="18"/>
          <w:szCs w:val="18"/>
        </w:rPr>
      </w:pPr>
    </w:p>
    <w:p w:rsidR="00223ACB" w:rsidRPr="003A49D6" w:rsidRDefault="00223ACB" w:rsidP="00CE3C01">
      <w:pPr>
        <w:rPr>
          <w:b/>
          <w:sz w:val="18"/>
          <w:szCs w:val="18"/>
        </w:rPr>
      </w:pPr>
    </w:p>
    <w:p w:rsidR="00E47073" w:rsidRPr="003A49D6" w:rsidRDefault="00E47073" w:rsidP="00B3039D">
      <w:pPr>
        <w:spacing w:line="360" w:lineRule="auto"/>
        <w:rPr>
          <w:b/>
          <w:sz w:val="18"/>
          <w:szCs w:val="18"/>
        </w:rPr>
      </w:pPr>
    </w:p>
    <w:p w:rsidR="00C668E1" w:rsidRDefault="00C668E1" w:rsidP="00C668E1">
      <w:pPr>
        <w:spacing w:line="360" w:lineRule="auto"/>
        <w:rPr>
          <w:b/>
          <w:sz w:val="18"/>
          <w:szCs w:val="18"/>
        </w:rPr>
        <w:sectPr w:rsidR="00C668E1" w:rsidSect="00435FC0">
          <w:headerReference w:type="default" r:id="rId9"/>
          <w:footerReference w:type="default" r:id="rId10"/>
          <w:pgSz w:w="12240" w:h="15840"/>
          <w:pgMar w:top="426" w:right="1701" w:bottom="568" w:left="1701" w:header="720" w:footer="130" w:gutter="0"/>
          <w:cols w:space="720"/>
        </w:sectPr>
      </w:pPr>
    </w:p>
    <w:p w:rsidR="00C668E1" w:rsidRPr="00837610" w:rsidRDefault="001D41B1" w:rsidP="00C668E1">
      <w:pPr>
        <w:spacing w:line="360" w:lineRule="auto"/>
        <w:jc w:val="center"/>
        <w:rPr>
          <w:b/>
          <w:sz w:val="22"/>
          <w:szCs w:val="22"/>
        </w:rPr>
      </w:pPr>
      <w:r w:rsidRPr="00837610">
        <w:rPr>
          <w:b/>
          <w:sz w:val="22"/>
          <w:szCs w:val="22"/>
        </w:rPr>
        <w:lastRenderedPageBreak/>
        <w:t>__________________</w:t>
      </w:r>
      <w:r w:rsidR="00223ACB" w:rsidRPr="00837610">
        <w:rPr>
          <w:b/>
          <w:sz w:val="22"/>
          <w:szCs w:val="22"/>
        </w:rPr>
        <w:t>__________________________</w:t>
      </w:r>
    </w:p>
    <w:p w:rsidR="00C668E1" w:rsidRPr="00837610" w:rsidRDefault="00837610" w:rsidP="00C668E1">
      <w:pPr>
        <w:spacing w:line="360" w:lineRule="auto"/>
        <w:jc w:val="center"/>
        <w:rPr>
          <w:b/>
          <w:sz w:val="22"/>
          <w:szCs w:val="22"/>
        </w:rPr>
      </w:pPr>
      <w:r w:rsidRPr="00837610">
        <w:rPr>
          <w:b/>
          <w:sz w:val="22"/>
          <w:szCs w:val="22"/>
        </w:rPr>
        <w:t>Assinatura do responsável maior da instituição</w:t>
      </w:r>
    </w:p>
    <w:p w:rsidR="00837610" w:rsidRPr="003A49D6" w:rsidRDefault="00837610" w:rsidP="00837610">
      <w:pPr>
        <w:spacing w:line="360" w:lineRule="auto"/>
        <w:rPr>
          <w:b/>
          <w:sz w:val="18"/>
          <w:szCs w:val="18"/>
        </w:rPr>
      </w:pPr>
    </w:p>
    <w:sectPr w:rsidR="00837610" w:rsidRPr="003A49D6" w:rsidSect="00C668E1">
      <w:type w:val="continuous"/>
      <w:pgSz w:w="12240" w:h="15840"/>
      <w:pgMar w:top="426" w:right="1701" w:bottom="568" w:left="1701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15" w:rsidRDefault="00FD7615" w:rsidP="0019314F">
      <w:r>
        <w:separator/>
      </w:r>
    </w:p>
  </w:endnote>
  <w:endnote w:type="continuationSeparator" w:id="0">
    <w:p w:rsidR="00FD7615" w:rsidRDefault="00FD7615" w:rsidP="001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C0" w:rsidRDefault="00435FC0" w:rsidP="00435FC0">
    <w:pPr>
      <w:ind w:firstLine="708"/>
      <w:jc w:val="both"/>
    </w:pPr>
  </w:p>
  <w:p w:rsidR="00435FC0" w:rsidRDefault="00837610" w:rsidP="00435FC0">
    <w:pPr>
      <w:ind w:firstLine="708"/>
      <w:jc w:val="both"/>
    </w:pPr>
    <w:r>
      <w:t xml:space="preserve">Caso haja Hospital de Retaguarda e/ou outras instituições envolvidas, o responsável maior deverá assinar e, preferencialmente, carimbar, dando ciência e autorização para desenvolvimento da pesquisa. </w:t>
    </w:r>
  </w:p>
  <w:p w:rsidR="00435FC0" w:rsidRDefault="00435F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15" w:rsidRDefault="00FD7615" w:rsidP="0019314F">
      <w:r>
        <w:separator/>
      </w:r>
    </w:p>
  </w:footnote>
  <w:footnote w:type="continuationSeparator" w:id="0">
    <w:p w:rsidR="00FD7615" w:rsidRDefault="00FD7615" w:rsidP="00193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4F" w:rsidRPr="00967ED0" w:rsidRDefault="0019314F" w:rsidP="0019314F">
    <w:pPr>
      <w:pStyle w:val="Corpodetexto"/>
      <w:rPr>
        <w:b/>
      </w:rPr>
    </w:pPr>
    <w:r w:rsidRPr="00967ED0">
      <w:rPr>
        <w:b/>
      </w:rPr>
      <w:t>Comitê de Ética em Pesquisa da Faculdade de Medicina de São José do Rio Preto – CEP/FAMERP</w:t>
    </w:r>
  </w:p>
  <w:p w:rsidR="0019314F" w:rsidRDefault="0019314F" w:rsidP="0019314F">
    <w:pPr>
      <w:jc w:val="center"/>
      <w:rPr>
        <w:rFonts w:ascii="Arial" w:hAnsi="Arial"/>
      </w:rPr>
    </w:pPr>
    <w:r w:rsidRPr="00967ED0">
      <w:rPr>
        <w:rFonts w:ascii="Arial" w:hAnsi="Arial"/>
      </w:rPr>
      <w:t>Av. Brigadeiro Faria Lima, 5416</w:t>
    </w:r>
    <w:r w:rsidR="004543F5">
      <w:rPr>
        <w:rFonts w:ascii="Arial" w:hAnsi="Arial"/>
      </w:rPr>
      <w:t xml:space="preserve"> – Vila São Pedro – Fone: (17) </w:t>
    </w:r>
    <w:r>
      <w:rPr>
        <w:rFonts w:ascii="Arial" w:hAnsi="Arial"/>
      </w:rPr>
      <w:t>3201</w:t>
    </w:r>
    <w:r w:rsidR="004543F5">
      <w:rPr>
        <w:rFonts w:ascii="Arial" w:hAnsi="Arial"/>
      </w:rPr>
      <w:t>-</w:t>
    </w:r>
    <w:r w:rsidRPr="00967ED0">
      <w:rPr>
        <w:rFonts w:ascii="Arial" w:hAnsi="Arial"/>
      </w:rPr>
      <w:t>5</w:t>
    </w:r>
    <w:r>
      <w:rPr>
        <w:rFonts w:ascii="Arial" w:hAnsi="Arial"/>
      </w:rPr>
      <w:t>813</w:t>
    </w:r>
  </w:p>
  <w:p w:rsidR="0019314F" w:rsidRPr="00967ED0" w:rsidRDefault="0019314F" w:rsidP="0019314F">
    <w:pPr>
      <w:jc w:val="center"/>
      <w:rPr>
        <w:rFonts w:ascii="Arial" w:hAnsi="Arial"/>
      </w:rPr>
    </w:pPr>
    <w:r>
      <w:rPr>
        <w:rFonts w:ascii="Arial" w:hAnsi="Arial"/>
      </w:rPr>
      <w:t>S</w:t>
    </w:r>
    <w:r w:rsidRPr="00967ED0">
      <w:rPr>
        <w:rFonts w:ascii="Arial" w:hAnsi="Arial"/>
      </w:rPr>
      <w:t>ão José do Rio Preto – SP</w:t>
    </w:r>
  </w:p>
  <w:p w:rsidR="0019314F" w:rsidRDefault="001931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0766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71533C1F"/>
    <w:multiLevelType w:val="hybridMultilevel"/>
    <w:tmpl w:val="4860E8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832CF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37"/>
    <w:rsid w:val="00035551"/>
    <w:rsid w:val="000737AD"/>
    <w:rsid w:val="00080934"/>
    <w:rsid w:val="0009148D"/>
    <w:rsid w:val="000A6DC0"/>
    <w:rsid w:val="000B2077"/>
    <w:rsid w:val="000E2F8F"/>
    <w:rsid w:val="001077BE"/>
    <w:rsid w:val="00117323"/>
    <w:rsid w:val="00166C02"/>
    <w:rsid w:val="001855B0"/>
    <w:rsid w:val="0019314F"/>
    <w:rsid w:val="001B0BAC"/>
    <w:rsid w:val="001D0994"/>
    <w:rsid w:val="001D41B1"/>
    <w:rsid w:val="002016CB"/>
    <w:rsid w:val="00223ACB"/>
    <w:rsid w:val="00232B13"/>
    <w:rsid w:val="00267970"/>
    <w:rsid w:val="002A225E"/>
    <w:rsid w:val="002A227D"/>
    <w:rsid w:val="002C5871"/>
    <w:rsid w:val="002E6072"/>
    <w:rsid w:val="003523C8"/>
    <w:rsid w:val="003A49D6"/>
    <w:rsid w:val="00435FC0"/>
    <w:rsid w:val="0044302F"/>
    <w:rsid w:val="004543F5"/>
    <w:rsid w:val="004C3BDE"/>
    <w:rsid w:val="00541370"/>
    <w:rsid w:val="00546E41"/>
    <w:rsid w:val="00554A7F"/>
    <w:rsid w:val="0059583B"/>
    <w:rsid w:val="005C7F37"/>
    <w:rsid w:val="005E2320"/>
    <w:rsid w:val="006E4B66"/>
    <w:rsid w:val="00736D8B"/>
    <w:rsid w:val="00780AEE"/>
    <w:rsid w:val="00790BC8"/>
    <w:rsid w:val="007B69F7"/>
    <w:rsid w:val="00815E81"/>
    <w:rsid w:val="00837610"/>
    <w:rsid w:val="008412B7"/>
    <w:rsid w:val="00847A1C"/>
    <w:rsid w:val="0086044D"/>
    <w:rsid w:val="008670D5"/>
    <w:rsid w:val="0087390C"/>
    <w:rsid w:val="008C636A"/>
    <w:rsid w:val="009430E4"/>
    <w:rsid w:val="00955E3D"/>
    <w:rsid w:val="009626D4"/>
    <w:rsid w:val="009639F5"/>
    <w:rsid w:val="00967ED0"/>
    <w:rsid w:val="009813ED"/>
    <w:rsid w:val="00995C89"/>
    <w:rsid w:val="009C7BCF"/>
    <w:rsid w:val="00A06D4A"/>
    <w:rsid w:val="00A75038"/>
    <w:rsid w:val="00A852F1"/>
    <w:rsid w:val="00AA29D5"/>
    <w:rsid w:val="00AB4414"/>
    <w:rsid w:val="00AB467C"/>
    <w:rsid w:val="00AC0C6B"/>
    <w:rsid w:val="00B06722"/>
    <w:rsid w:val="00B100EE"/>
    <w:rsid w:val="00B1655C"/>
    <w:rsid w:val="00B2533F"/>
    <w:rsid w:val="00B3039D"/>
    <w:rsid w:val="00B56D3F"/>
    <w:rsid w:val="00B82B34"/>
    <w:rsid w:val="00BB0CAD"/>
    <w:rsid w:val="00BC5015"/>
    <w:rsid w:val="00BE5A43"/>
    <w:rsid w:val="00C36BAF"/>
    <w:rsid w:val="00C668E1"/>
    <w:rsid w:val="00C71936"/>
    <w:rsid w:val="00CA1471"/>
    <w:rsid w:val="00CC1CA9"/>
    <w:rsid w:val="00CE0C35"/>
    <w:rsid w:val="00CE3C01"/>
    <w:rsid w:val="00D166A5"/>
    <w:rsid w:val="00DD2DA2"/>
    <w:rsid w:val="00E46B38"/>
    <w:rsid w:val="00E47073"/>
    <w:rsid w:val="00F426BF"/>
    <w:rsid w:val="00F979D8"/>
    <w:rsid w:val="00FC4D1B"/>
    <w:rsid w:val="00FD7615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rFonts w:ascii="Arial" w:hAnsi="Arial"/>
      <w:sz w:val="24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Textodebalo">
    <w:name w:val="Balloon Text"/>
    <w:basedOn w:val="Normal"/>
    <w:link w:val="TextodebaloChar"/>
    <w:rsid w:val="0008093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8093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93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314F"/>
  </w:style>
  <w:style w:type="paragraph" w:styleId="Rodap">
    <w:name w:val="footer"/>
    <w:basedOn w:val="Normal"/>
    <w:link w:val="RodapChar"/>
    <w:rsid w:val="00193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314F"/>
  </w:style>
  <w:style w:type="paragraph" w:styleId="PargrafodaLista">
    <w:name w:val="List Paragraph"/>
    <w:basedOn w:val="Normal"/>
    <w:uiPriority w:val="34"/>
    <w:qFormat/>
    <w:rsid w:val="00166C0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8670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67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rFonts w:ascii="Arial" w:hAnsi="Arial"/>
      <w:sz w:val="24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Textodebalo">
    <w:name w:val="Balloon Text"/>
    <w:basedOn w:val="Normal"/>
    <w:link w:val="TextodebaloChar"/>
    <w:rsid w:val="0008093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8093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93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314F"/>
  </w:style>
  <w:style w:type="paragraph" w:styleId="Rodap">
    <w:name w:val="footer"/>
    <w:basedOn w:val="Normal"/>
    <w:link w:val="RodapChar"/>
    <w:rsid w:val="00193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314F"/>
  </w:style>
  <w:style w:type="paragraph" w:styleId="PargrafodaLista">
    <w:name w:val="List Paragraph"/>
    <w:basedOn w:val="Normal"/>
    <w:uiPriority w:val="34"/>
    <w:qFormat/>
    <w:rsid w:val="00166C0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8670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6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BE13344-2BC9-423A-95D3-DEF46BD6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Ética em Pesquisa da Faculdade de Medicina de São José do Rio Preto – CEP/FAMERP</vt:lpstr>
    </vt:vector>
  </TitlesOfParts>
  <Company>**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Ética em Pesquisa da Faculdade de Medicina de São José do Rio Preto – CEP/FAMERP</dc:title>
  <dc:creator>30087</dc:creator>
  <cp:lastModifiedBy>Ana Mirtes Zecchin</cp:lastModifiedBy>
  <cp:revision>10</cp:revision>
  <cp:lastPrinted>2025-10-09T13:53:00Z</cp:lastPrinted>
  <dcterms:created xsi:type="dcterms:W3CDTF">2025-10-09T13:51:00Z</dcterms:created>
  <dcterms:modified xsi:type="dcterms:W3CDTF">2025-10-09T14:49:00Z</dcterms:modified>
</cp:coreProperties>
</file>