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2701" w:type="dxa"/>
        <w:jc w:val="center"/>
        <w:tblInd w:w="5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1"/>
        <w:gridCol w:w="4820"/>
        <w:gridCol w:w="1417"/>
        <w:gridCol w:w="3003"/>
      </w:tblGrid>
      <w:tr w:rsidR="008E79FD" w:rsidRPr="00C755A9" w:rsidTr="00336AEB">
        <w:trPr>
          <w:trHeight w:val="402"/>
          <w:jc w:val="center"/>
        </w:trPr>
        <w:tc>
          <w:tcPr>
            <w:tcW w:w="12701" w:type="dxa"/>
            <w:gridSpan w:val="4"/>
            <w:shd w:val="clear" w:color="auto" w:fill="auto"/>
            <w:vAlign w:val="center"/>
          </w:tcPr>
          <w:p w:rsidR="008E79FD" w:rsidRPr="00C755A9" w:rsidRDefault="00E14F5A" w:rsidP="0039233D">
            <w:pPr>
              <w:pStyle w:val="SemEspaamento"/>
            </w:pPr>
            <w:r w:rsidRPr="00C755A9">
              <w:t xml:space="preserve">VAGAS </w:t>
            </w:r>
            <w:r w:rsidR="00D17473" w:rsidRPr="00C755A9">
              <w:t>e CRITÉRIOS</w:t>
            </w:r>
            <w:r w:rsidRPr="00C755A9">
              <w:t xml:space="preserve"> </w:t>
            </w:r>
          </w:p>
          <w:p w:rsidR="005B4C3D" w:rsidRPr="00C755A9" w:rsidRDefault="005B4C3D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66A4" w:rsidRPr="00C755A9" w:rsidTr="00F60770">
        <w:trPr>
          <w:trHeight w:val="438"/>
          <w:jc w:val="center"/>
        </w:trPr>
        <w:tc>
          <w:tcPr>
            <w:tcW w:w="3461" w:type="dxa"/>
            <w:shd w:val="clear" w:color="auto" w:fill="auto"/>
            <w:vAlign w:val="center"/>
          </w:tcPr>
          <w:p w:rsidR="00F866A4" w:rsidRPr="00C755A9" w:rsidRDefault="008E79FD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Departamento</w:t>
            </w:r>
            <w:r w:rsidR="008310F2" w:rsidRPr="00C755A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D155B3" w:rsidRPr="00C755A9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F0C30" w:rsidRPr="00C755A9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40D8D" w:rsidRPr="00C755A9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66A4" w:rsidRPr="00C755A9" w:rsidRDefault="00336AEB" w:rsidP="00336AEB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Serviços/Disciplinas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6A4" w:rsidRPr="00C755A9" w:rsidRDefault="009361AC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Número de vagas</w:t>
            </w:r>
          </w:p>
        </w:tc>
        <w:tc>
          <w:tcPr>
            <w:tcW w:w="3003" w:type="dxa"/>
            <w:shd w:val="clear" w:color="auto" w:fill="auto"/>
          </w:tcPr>
          <w:p w:rsidR="00F866A4" w:rsidRPr="00C755A9" w:rsidRDefault="009361AC" w:rsidP="009361AC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Critérios</w:t>
            </w:r>
          </w:p>
          <w:p w:rsidR="009361AC" w:rsidRPr="00C755A9" w:rsidRDefault="009361AC" w:rsidP="009361AC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4F5A" w:rsidRPr="00C755A9" w:rsidTr="00F60770">
        <w:trPr>
          <w:trHeight w:val="521"/>
          <w:jc w:val="center"/>
        </w:trPr>
        <w:tc>
          <w:tcPr>
            <w:tcW w:w="3461" w:type="dxa"/>
            <w:vMerge w:val="restart"/>
            <w:shd w:val="clear" w:color="auto" w:fill="auto"/>
            <w:vAlign w:val="center"/>
          </w:tcPr>
          <w:p w:rsidR="00E14F5A" w:rsidRPr="00C755A9" w:rsidRDefault="00E14F5A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 xml:space="preserve">CARDIOLOGIA </w:t>
            </w:r>
          </w:p>
          <w:p w:rsidR="00E14F5A" w:rsidRPr="00C755A9" w:rsidRDefault="00E14F5A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755A9">
              <w:rPr>
                <w:rFonts w:cstheme="minorHAnsi"/>
                <w:b/>
                <w:sz w:val="20"/>
                <w:szCs w:val="20"/>
              </w:rPr>
              <w:t>e</w:t>
            </w:r>
            <w:proofErr w:type="gramEnd"/>
          </w:p>
          <w:p w:rsidR="00E14F5A" w:rsidRPr="00C755A9" w:rsidRDefault="00E14F5A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CIRURGIA VASCULAR</w:t>
            </w:r>
          </w:p>
        </w:tc>
        <w:tc>
          <w:tcPr>
            <w:tcW w:w="4820" w:type="dxa"/>
            <w:shd w:val="clear" w:color="auto" w:fill="auto"/>
          </w:tcPr>
          <w:p w:rsidR="00E14F5A" w:rsidRPr="00C755A9" w:rsidRDefault="00E14F5A" w:rsidP="009B3D77">
            <w:pPr>
              <w:pStyle w:val="SemEspaamen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Cardiologia</w:t>
            </w:r>
          </w:p>
        </w:tc>
        <w:tc>
          <w:tcPr>
            <w:tcW w:w="1417" w:type="dxa"/>
            <w:shd w:val="clear" w:color="auto" w:fill="auto"/>
          </w:tcPr>
          <w:p w:rsidR="00E14F5A" w:rsidRPr="00C755A9" w:rsidRDefault="009361AC" w:rsidP="009361AC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E14F5A" w:rsidRPr="00C755A9" w:rsidRDefault="00C755A9" w:rsidP="009B3D77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Cirurgia Vascular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361AC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trHeight w:val="485"/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Cirurgia Cardíaca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361AC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C755A9">
        <w:trPr>
          <w:trHeight w:val="112"/>
          <w:jc w:val="center"/>
        </w:trPr>
        <w:tc>
          <w:tcPr>
            <w:tcW w:w="12701" w:type="dxa"/>
            <w:gridSpan w:val="4"/>
            <w:shd w:val="clear" w:color="auto" w:fill="auto"/>
            <w:vAlign w:val="center"/>
          </w:tcPr>
          <w:p w:rsidR="00C755A9" w:rsidRPr="00C755A9" w:rsidRDefault="00C755A9" w:rsidP="00C755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 w:val="restart"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CIÊNCIAS NEUROLÓGICAS</w:t>
            </w: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 xml:space="preserve">PSIQUIATRIA </w:t>
            </w: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755A9">
              <w:rPr>
                <w:rFonts w:cstheme="minorHAnsi"/>
                <w:b/>
                <w:sz w:val="20"/>
                <w:szCs w:val="20"/>
              </w:rPr>
              <w:t>e</w:t>
            </w:r>
            <w:proofErr w:type="gramEnd"/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 xml:space="preserve"> PSICOLOGIA MÉDICA</w:t>
            </w: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 xml:space="preserve">Neurocirurgia 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361AC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trHeight w:val="517"/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Neurologia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361AC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Psiquiatria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361AC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23711F">
        <w:trPr>
          <w:jc w:val="center"/>
        </w:trPr>
        <w:tc>
          <w:tcPr>
            <w:tcW w:w="12701" w:type="dxa"/>
            <w:gridSpan w:val="4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 w:val="restart"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5A9">
              <w:rPr>
                <w:rFonts w:cstheme="minorHAnsi"/>
                <w:b/>
                <w:sz w:val="20"/>
                <w:szCs w:val="20"/>
              </w:rPr>
              <w:t>CIRURGIA</w:t>
            </w: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Cirurgia do Aparelho Digestivo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Cirurgia do Trauma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Cirurgia Torácica Geral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proofErr w:type="spellStart"/>
            <w:r w:rsidRPr="00C755A9">
              <w:rPr>
                <w:rFonts w:cstheme="minorHAnsi"/>
                <w:sz w:val="20"/>
                <w:szCs w:val="20"/>
              </w:rPr>
              <w:t>Coloproctologia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  <w:vAlign w:val="center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Emergências Não Traumáticas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trHeight w:val="442"/>
          <w:jc w:val="center"/>
        </w:trPr>
        <w:tc>
          <w:tcPr>
            <w:tcW w:w="3461" w:type="dxa"/>
            <w:vMerge/>
            <w:shd w:val="clear" w:color="auto" w:fill="auto"/>
          </w:tcPr>
          <w:p w:rsidR="00C755A9" w:rsidRPr="00C755A9" w:rsidRDefault="00C755A9" w:rsidP="009B3D77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39233D" w:rsidP="009361AC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Cirurgia</w:t>
            </w:r>
            <w:r>
              <w:rPr>
                <w:rFonts w:cstheme="minorHAnsi"/>
                <w:sz w:val="20"/>
                <w:szCs w:val="20"/>
              </w:rPr>
              <w:t xml:space="preserve"> Oncológica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C755A9" w:rsidTr="00F60770">
        <w:trPr>
          <w:jc w:val="center"/>
        </w:trPr>
        <w:tc>
          <w:tcPr>
            <w:tcW w:w="3461" w:type="dxa"/>
            <w:vMerge/>
            <w:shd w:val="clear" w:color="auto" w:fill="auto"/>
          </w:tcPr>
          <w:p w:rsidR="00C755A9" w:rsidRPr="00C755A9" w:rsidRDefault="00C755A9" w:rsidP="009B3D77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C755A9" w:rsidRDefault="00C755A9" w:rsidP="006A377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sz w:val="20"/>
                <w:szCs w:val="20"/>
              </w:rPr>
              <w:t>Transplante de Órgãos Digestivos</w:t>
            </w:r>
          </w:p>
        </w:tc>
        <w:tc>
          <w:tcPr>
            <w:tcW w:w="1417" w:type="dxa"/>
            <w:shd w:val="clear" w:color="auto" w:fill="auto"/>
          </w:tcPr>
          <w:p w:rsidR="00C755A9" w:rsidRPr="00C755A9" w:rsidRDefault="00C755A9" w:rsidP="009737BA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003" w:type="dxa"/>
            <w:shd w:val="clear" w:color="auto" w:fill="auto"/>
          </w:tcPr>
          <w:p w:rsidR="00C755A9" w:rsidRPr="00C755A9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5A9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</w:tbl>
    <w:p w:rsidR="00C125F0" w:rsidRDefault="00C125F0"/>
    <w:p w:rsidR="009361AC" w:rsidRDefault="009361AC">
      <w:pPr>
        <w:spacing w:after="200" w:line="276" w:lineRule="auto"/>
      </w:pPr>
      <w:r>
        <w:br w:type="page"/>
      </w:r>
    </w:p>
    <w:p w:rsidR="00F9479B" w:rsidRDefault="00F9479B"/>
    <w:tbl>
      <w:tblPr>
        <w:tblStyle w:val="Tabelacomgrade"/>
        <w:tblW w:w="12899" w:type="dxa"/>
        <w:jc w:val="center"/>
        <w:tblInd w:w="3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4820"/>
        <w:gridCol w:w="1418"/>
        <w:gridCol w:w="3101"/>
      </w:tblGrid>
      <w:tr w:rsidR="006A377E" w:rsidRPr="00E204FB" w:rsidTr="00F60770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6A377E" w:rsidRPr="00E204FB" w:rsidRDefault="006A377E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 xml:space="preserve">Departamento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A377E" w:rsidRPr="00E204FB" w:rsidRDefault="006A377E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>Serviços/Disciplinas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377E" w:rsidRPr="00E204FB" w:rsidRDefault="006A377E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>Número de vagas</w:t>
            </w:r>
          </w:p>
        </w:tc>
        <w:tc>
          <w:tcPr>
            <w:tcW w:w="3101" w:type="dxa"/>
            <w:shd w:val="clear" w:color="auto" w:fill="auto"/>
          </w:tcPr>
          <w:p w:rsidR="006A377E" w:rsidRPr="00E204FB" w:rsidRDefault="006A377E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>Critérios</w:t>
            </w:r>
          </w:p>
          <w:p w:rsidR="006A377E" w:rsidRPr="00E204FB" w:rsidRDefault="006A377E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55A9" w:rsidRPr="00E204FB" w:rsidTr="00F60770">
        <w:trPr>
          <w:jc w:val="center"/>
        </w:trPr>
        <w:tc>
          <w:tcPr>
            <w:tcW w:w="3560" w:type="dxa"/>
            <w:vMerge w:val="restart"/>
            <w:shd w:val="clear" w:color="auto" w:fill="auto"/>
            <w:vAlign w:val="center"/>
          </w:tcPr>
          <w:p w:rsidR="00C755A9" w:rsidRPr="00E204FB" w:rsidRDefault="00C755A9" w:rsidP="009361AC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>DOENÇAS DERMATOLÓGICAS, INFECCIOSAS E PARASITÁRIAS (DDIP</w:t>
            </w:r>
            <w:proofErr w:type="gramStart"/>
            <w:r w:rsidRPr="00E204FB"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C755A9" w:rsidRPr="00E204FB" w:rsidRDefault="00C755A9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Dermatologia</w:t>
            </w:r>
          </w:p>
        </w:tc>
        <w:tc>
          <w:tcPr>
            <w:tcW w:w="1418" w:type="dxa"/>
            <w:shd w:val="clear" w:color="auto" w:fill="auto"/>
          </w:tcPr>
          <w:p w:rsidR="00C755A9" w:rsidRPr="00E204FB" w:rsidRDefault="00C755A9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shd w:val="clear" w:color="auto" w:fill="auto"/>
          </w:tcPr>
          <w:p w:rsidR="00C755A9" w:rsidRPr="00E204FB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E204FB" w:rsidTr="00F60770">
        <w:trPr>
          <w:trHeight w:val="319"/>
          <w:jc w:val="center"/>
        </w:trPr>
        <w:tc>
          <w:tcPr>
            <w:tcW w:w="3560" w:type="dxa"/>
            <w:vMerge/>
            <w:shd w:val="clear" w:color="auto" w:fill="auto"/>
          </w:tcPr>
          <w:p w:rsidR="00C755A9" w:rsidRPr="00E204FB" w:rsidRDefault="00C755A9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E204FB" w:rsidRDefault="00C755A9" w:rsidP="006A377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 xml:space="preserve">Doenças Infecciosas e Parasitárias </w:t>
            </w:r>
          </w:p>
        </w:tc>
        <w:tc>
          <w:tcPr>
            <w:tcW w:w="1418" w:type="dxa"/>
            <w:shd w:val="clear" w:color="auto" w:fill="auto"/>
          </w:tcPr>
          <w:p w:rsidR="00C755A9" w:rsidRPr="00E204FB" w:rsidRDefault="00C755A9" w:rsidP="009361AC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shd w:val="clear" w:color="auto" w:fill="auto"/>
          </w:tcPr>
          <w:p w:rsidR="00C755A9" w:rsidRPr="00E204FB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E204FB" w:rsidTr="00C755A9">
        <w:trPr>
          <w:trHeight w:val="244"/>
          <w:jc w:val="center"/>
        </w:trPr>
        <w:tc>
          <w:tcPr>
            <w:tcW w:w="12899" w:type="dxa"/>
            <w:gridSpan w:val="4"/>
            <w:shd w:val="clear" w:color="auto" w:fill="auto"/>
          </w:tcPr>
          <w:p w:rsidR="00C755A9" w:rsidRPr="00E204FB" w:rsidRDefault="00C755A9" w:rsidP="006A377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125F0" w:rsidRPr="00E204FB" w:rsidTr="00F60770">
        <w:trPr>
          <w:jc w:val="center"/>
        </w:trPr>
        <w:tc>
          <w:tcPr>
            <w:tcW w:w="3560" w:type="dxa"/>
            <w:vMerge w:val="restart"/>
            <w:shd w:val="clear" w:color="auto" w:fill="auto"/>
            <w:vAlign w:val="center"/>
          </w:tcPr>
          <w:p w:rsidR="00C125F0" w:rsidRPr="00E204FB" w:rsidRDefault="00C125F0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>ESPECIALIDADES CIRÚRGICAS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25F0" w:rsidRPr="00E204FB" w:rsidRDefault="00C125F0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  <w:proofErr w:type="spellStart"/>
            <w:r w:rsidRPr="00E204FB">
              <w:rPr>
                <w:rFonts w:cstheme="minorHAnsi"/>
                <w:sz w:val="20"/>
                <w:szCs w:val="20"/>
              </w:rPr>
              <w:t>Anestesiologia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125F0" w:rsidRPr="00E204FB" w:rsidRDefault="006A377E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  <w:p w:rsidR="006A377E" w:rsidRPr="00E204FB" w:rsidRDefault="006A377E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C125F0" w:rsidRPr="00E204FB" w:rsidRDefault="00C755A9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125F0" w:rsidRPr="00E204FB" w:rsidTr="00F60770">
        <w:trPr>
          <w:trHeight w:val="560"/>
          <w:jc w:val="center"/>
        </w:trPr>
        <w:tc>
          <w:tcPr>
            <w:tcW w:w="3560" w:type="dxa"/>
            <w:vMerge/>
            <w:shd w:val="clear" w:color="auto" w:fill="auto"/>
          </w:tcPr>
          <w:p w:rsidR="00C125F0" w:rsidRPr="00E204FB" w:rsidRDefault="00C125F0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125F0" w:rsidRPr="00E204FB" w:rsidRDefault="000200D7" w:rsidP="000200D7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Cirurgia Plástica</w:t>
            </w:r>
          </w:p>
        </w:tc>
        <w:tc>
          <w:tcPr>
            <w:tcW w:w="1418" w:type="dxa"/>
            <w:shd w:val="clear" w:color="auto" w:fill="auto"/>
          </w:tcPr>
          <w:p w:rsidR="00C125F0" w:rsidRPr="00E204FB" w:rsidRDefault="006A377E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shd w:val="clear" w:color="auto" w:fill="auto"/>
          </w:tcPr>
          <w:p w:rsidR="00C125F0" w:rsidRPr="00E204FB" w:rsidRDefault="00F754D7" w:rsidP="00F754D7">
            <w:pPr>
              <w:pStyle w:val="SemEspaamen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6° série</w:t>
            </w:r>
          </w:p>
          <w:p w:rsidR="006A377E" w:rsidRPr="00E204FB" w:rsidRDefault="006A377E" w:rsidP="00F754D7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Mínimo de 10 dias</w:t>
            </w:r>
          </w:p>
        </w:tc>
      </w:tr>
      <w:tr w:rsidR="00C755A9" w:rsidRPr="00E204FB" w:rsidTr="00F60770">
        <w:trPr>
          <w:jc w:val="center"/>
        </w:trPr>
        <w:tc>
          <w:tcPr>
            <w:tcW w:w="3560" w:type="dxa"/>
            <w:vMerge/>
            <w:shd w:val="clear" w:color="auto" w:fill="auto"/>
          </w:tcPr>
          <w:p w:rsidR="00C755A9" w:rsidRPr="00E204FB" w:rsidRDefault="00C755A9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E204FB" w:rsidRDefault="00C755A9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Oftalmologia</w:t>
            </w:r>
          </w:p>
        </w:tc>
        <w:tc>
          <w:tcPr>
            <w:tcW w:w="1418" w:type="dxa"/>
            <w:shd w:val="clear" w:color="auto" w:fill="auto"/>
          </w:tcPr>
          <w:p w:rsidR="00C755A9" w:rsidRPr="00E204FB" w:rsidRDefault="00C755A9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shd w:val="clear" w:color="auto" w:fill="auto"/>
          </w:tcPr>
          <w:p w:rsidR="00C755A9" w:rsidRPr="00E204FB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E204FB" w:rsidTr="00F60770">
        <w:trPr>
          <w:trHeight w:val="555"/>
          <w:jc w:val="center"/>
        </w:trPr>
        <w:tc>
          <w:tcPr>
            <w:tcW w:w="3560" w:type="dxa"/>
            <w:vMerge/>
            <w:shd w:val="clear" w:color="auto" w:fill="auto"/>
          </w:tcPr>
          <w:p w:rsidR="00C755A9" w:rsidRPr="00E204FB" w:rsidRDefault="00C755A9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755A9" w:rsidRPr="00E204FB" w:rsidRDefault="00C755A9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Urologia</w:t>
            </w:r>
          </w:p>
        </w:tc>
        <w:tc>
          <w:tcPr>
            <w:tcW w:w="1418" w:type="dxa"/>
            <w:shd w:val="clear" w:color="auto" w:fill="auto"/>
          </w:tcPr>
          <w:p w:rsidR="00C755A9" w:rsidRPr="00E204FB" w:rsidRDefault="00C755A9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shd w:val="clear" w:color="auto" w:fill="auto"/>
          </w:tcPr>
          <w:p w:rsidR="00C755A9" w:rsidRPr="00E204FB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E204FB" w:rsidTr="006723A7">
        <w:trPr>
          <w:trHeight w:val="253"/>
          <w:jc w:val="center"/>
        </w:trPr>
        <w:tc>
          <w:tcPr>
            <w:tcW w:w="12899" w:type="dxa"/>
            <w:gridSpan w:val="4"/>
            <w:shd w:val="clear" w:color="auto" w:fill="auto"/>
          </w:tcPr>
          <w:p w:rsidR="00C755A9" w:rsidRPr="00E204FB" w:rsidRDefault="00C755A9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4F5A" w:rsidRPr="00E204FB" w:rsidTr="00F60770">
        <w:trPr>
          <w:trHeight w:val="589"/>
          <w:jc w:val="center"/>
        </w:trPr>
        <w:tc>
          <w:tcPr>
            <w:tcW w:w="3560" w:type="dxa"/>
            <w:vMerge w:val="restart"/>
            <w:shd w:val="clear" w:color="auto" w:fill="auto"/>
            <w:vAlign w:val="center"/>
          </w:tcPr>
          <w:p w:rsidR="00E14F5A" w:rsidRPr="00E204FB" w:rsidRDefault="00E14F5A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4FB">
              <w:rPr>
                <w:rFonts w:cstheme="minorHAnsi"/>
                <w:b/>
                <w:sz w:val="20"/>
                <w:szCs w:val="20"/>
              </w:rPr>
              <w:t>GINECOLOGIA e</w:t>
            </w:r>
            <w:r w:rsidR="00F6077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204FB">
              <w:rPr>
                <w:rFonts w:cstheme="minorHAnsi"/>
                <w:b/>
                <w:sz w:val="20"/>
                <w:szCs w:val="20"/>
              </w:rPr>
              <w:t>OBSTETRÍCIA</w:t>
            </w:r>
          </w:p>
          <w:p w:rsidR="00E14F5A" w:rsidRPr="00E204FB" w:rsidRDefault="00E14F5A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F5A" w:rsidRPr="00E204FB" w:rsidRDefault="00E14F5A" w:rsidP="006A377E">
            <w:pPr>
              <w:pStyle w:val="SemEspaamento"/>
              <w:ind w:left="128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Ginecologia e obstetrícia</w:t>
            </w:r>
          </w:p>
          <w:p w:rsidR="00E14F5A" w:rsidRPr="00E204FB" w:rsidRDefault="00E14F5A" w:rsidP="00E14F5A">
            <w:pPr>
              <w:pStyle w:val="SemEspaamento"/>
              <w:ind w:left="1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14F5A" w:rsidRPr="00E204FB" w:rsidRDefault="006A377E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E14F5A" w:rsidRPr="00E204FB" w:rsidRDefault="00E14F5A" w:rsidP="0042571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5°</w:t>
            </w:r>
            <w:r w:rsidR="0042571E">
              <w:rPr>
                <w:rFonts w:cstheme="minorHAnsi"/>
                <w:sz w:val="20"/>
                <w:szCs w:val="20"/>
              </w:rPr>
              <w:t xml:space="preserve"> e </w:t>
            </w:r>
            <w:r w:rsidRPr="00E204FB">
              <w:rPr>
                <w:rFonts w:cstheme="minorHAnsi"/>
                <w:sz w:val="20"/>
                <w:szCs w:val="20"/>
              </w:rPr>
              <w:t>6° séries</w:t>
            </w:r>
          </w:p>
        </w:tc>
      </w:tr>
      <w:tr w:rsidR="00E14F5A" w:rsidRPr="00E204FB" w:rsidTr="00F60770">
        <w:trPr>
          <w:trHeight w:val="513"/>
          <w:jc w:val="center"/>
        </w:trPr>
        <w:tc>
          <w:tcPr>
            <w:tcW w:w="3560" w:type="dxa"/>
            <w:vMerge/>
            <w:shd w:val="clear" w:color="auto" w:fill="auto"/>
            <w:vAlign w:val="center"/>
          </w:tcPr>
          <w:p w:rsidR="00E14F5A" w:rsidRPr="00E204FB" w:rsidRDefault="00E14F5A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F5A" w:rsidRPr="00E204FB" w:rsidRDefault="00E14F5A" w:rsidP="006A377E">
            <w:pPr>
              <w:pStyle w:val="SemEspaamento"/>
              <w:ind w:left="128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04FB">
              <w:rPr>
                <w:rFonts w:cstheme="minorHAnsi"/>
                <w:sz w:val="20"/>
                <w:szCs w:val="20"/>
              </w:rPr>
              <w:t>Mastologia</w:t>
            </w:r>
            <w:proofErr w:type="spellEnd"/>
          </w:p>
          <w:p w:rsidR="00E14F5A" w:rsidRPr="00E204FB" w:rsidRDefault="00E14F5A" w:rsidP="00E14F5A">
            <w:pPr>
              <w:pStyle w:val="SemEspaamento"/>
              <w:ind w:left="1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F5A" w:rsidRPr="00E204FB" w:rsidRDefault="006A377E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F5A" w:rsidRPr="00E204FB" w:rsidRDefault="00C83CD7" w:rsidP="0042571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5°</w:t>
            </w:r>
            <w:r w:rsidR="0042571E">
              <w:rPr>
                <w:rFonts w:cstheme="minorHAnsi"/>
                <w:sz w:val="20"/>
                <w:szCs w:val="20"/>
              </w:rPr>
              <w:t xml:space="preserve"> e </w:t>
            </w:r>
            <w:r w:rsidRPr="00E204FB">
              <w:rPr>
                <w:rFonts w:cstheme="minorHAnsi"/>
                <w:sz w:val="20"/>
                <w:szCs w:val="20"/>
              </w:rPr>
              <w:t>6° séries</w:t>
            </w:r>
          </w:p>
        </w:tc>
      </w:tr>
      <w:tr w:rsidR="00C755A9" w:rsidRPr="00E204FB" w:rsidTr="00AE6903">
        <w:trPr>
          <w:trHeight w:val="242"/>
          <w:jc w:val="center"/>
        </w:trPr>
        <w:tc>
          <w:tcPr>
            <w:tcW w:w="12899" w:type="dxa"/>
            <w:gridSpan w:val="4"/>
            <w:shd w:val="clear" w:color="auto" w:fill="auto"/>
            <w:vAlign w:val="center"/>
          </w:tcPr>
          <w:p w:rsidR="00C755A9" w:rsidRPr="00E204FB" w:rsidRDefault="00C755A9" w:rsidP="00C755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55A9" w:rsidRPr="00E204FB" w:rsidTr="00F60770">
        <w:trPr>
          <w:trHeight w:val="513"/>
          <w:jc w:val="center"/>
        </w:trPr>
        <w:tc>
          <w:tcPr>
            <w:tcW w:w="3560" w:type="dxa"/>
            <w:vMerge w:val="restart"/>
            <w:shd w:val="clear" w:color="auto" w:fill="auto"/>
            <w:vAlign w:val="center"/>
          </w:tcPr>
          <w:p w:rsidR="00C755A9" w:rsidRPr="00E204FB" w:rsidRDefault="007C721A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IMAGEM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5A9" w:rsidRPr="00E204FB" w:rsidRDefault="00C755A9" w:rsidP="006A377E">
            <w:pPr>
              <w:pStyle w:val="SemEspaamento"/>
              <w:ind w:left="128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Radiologia e Diagnóstico por Imagem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5A9" w:rsidRPr="00E204FB" w:rsidRDefault="00C755A9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5A9" w:rsidRPr="00E204FB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E204FB" w:rsidTr="00F60770">
        <w:trPr>
          <w:trHeight w:val="513"/>
          <w:jc w:val="center"/>
        </w:trPr>
        <w:tc>
          <w:tcPr>
            <w:tcW w:w="3560" w:type="dxa"/>
            <w:vMerge/>
            <w:shd w:val="clear" w:color="auto" w:fill="auto"/>
            <w:vAlign w:val="center"/>
          </w:tcPr>
          <w:p w:rsidR="00C755A9" w:rsidRPr="00E204FB" w:rsidRDefault="00C755A9" w:rsidP="006415B9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5A9" w:rsidRPr="00E204FB" w:rsidRDefault="00C755A9" w:rsidP="006A377E">
            <w:pPr>
              <w:pStyle w:val="SemEspaamento"/>
              <w:ind w:left="128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R</w:t>
            </w:r>
            <w:r w:rsidR="007C721A">
              <w:rPr>
                <w:rFonts w:cstheme="minorHAnsi"/>
                <w:sz w:val="20"/>
                <w:szCs w:val="20"/>
              </w:rPr>
              <w:t>a</w:t>
            </w:r>
            <w:r w:rsidRPr="00E204FB">
              <w:rPr>
                <w:rFonts w:cstheme="minorHAnsi"/>
                <w:sz w:val="20"/>
                <w:szCs w:val="20"/>
              </w:rPr>
              <w:t>dioterapia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5A9" w:rsidRPr="00E204FB" w:rsidRDefault="00C755A9" w:rsidP="006A377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5A9" w:rsidRPr="00E204FB" w:rsidRDefault="00C755A9" w:rsidP="00C75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04FB">
              <w:rPr>
                <w:rFonts w:cstheme="minorHAnsi"/>
                <w:color w:val="000000" w:themeColor="text1"/>
                <w:sz w:val="20"/>
                <w:szCs w:val="20"/>
              </w:rPr>
              <w:t>A partir da 4° série</w:t>
            </w:r>
          </w:p>
        </w:tc>
      </w:tr>
      <w:tr w:rsidR="00C755A9" w:rsidRPr="00E204FB" w:rsidTr="00757A1C">
        <w:trPr>
          <w:trHeight w:val="297"/>
          <w:jc w:val="center"/>
        </w:trPr>
        <w:tc>
          <w:tcPr>
            <w:tcW w:w="12899" w:type="dxa"/>
            <w:gridSpan w:val="4"/>
            <w:shd w:val="clear" w:color="auto" w:fill="auto"/>
            <w:vAlign w:val="center"/>
          </w:tcPr>
          <w:p w:rsidR="00C755A9" w:rsidRPr="00E204FB" w:rsidRDefault="00C755A9" w:rsidP="00C83CD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A377E" w:rsidRDefault="006A377E"/>
    <w:p w:rsidR="0042571E" w:rsidRDefault="0042571E">
      <w:pPr>
        <w:spacing w:after="200" w:line="276" w:lineRule="auto"/>
      </w:pPr>
      <w:r>
        <w:br w:type="page"/>
      </w:r>
    </w:p>
    <w:p w:rsidR="006A377E" w:rsidRDefault="006A377E"/>
    <w:p w:rsidR="006A377E" w:rsidRDefault="006A377E"/>
    <w:p w:rsidR="006A377E" w:rsidRDefault="006A377E"/>
    <w:tbl>
      <w:tblPr>
        <w:tblStyle w:val="Tabelacomgrade"/>
        <w:tblW w:w="12904" w:type="dxa"/>
        <w:jc w:val="center"/>
        <w:tblInd w:w="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4802"/>
        <w:gridCol w:w="17"/>
        <w:gridCol w:w="1400"/>
        <w:gridCol w:w="17"/>
        <w:gridCol w:w="3106"/>
      </w:tblGrid>
      <w:tr w:rsidR="00C755A9" w:rsidRPr="000F1902" w:rsidTr="00F60770">
        <w:trPr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C755A9" w:rsidRPr="000F1902" w:rsidRDefault="00C755A9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 xml:space="preserve">Departamento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755A9" w:rsidRPr="000F1902" w:rsidRDefault="00C755A9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Serviços/Disciplinas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755A9" w:rsidRPr="000F1902" w:rsidRDefault="00C755A9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Número de vagas</w:t>
            </w:r>
          </w:p>
        </w:tc>
        <w:tc>
          <w:tcPr>
            <w:tcW w:w="3106" w:type="dxa"/>
            <w:shd w:val="clear" w:color="auto" w:fill="auto"/>
          </w:tcPr>
          <w:p w:rsidR="00C755A9" w:rsidRPr="000F1902" w:rsidRDefault="00C755A9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Critérios</w:t>
            </w:r>
          </w:p>
          <w:p w:rsidR="00C755A9" w:rsidRPr="000F1902" w:rsidRDefault="00C755A9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55A9" w:rsidRPr="000F1902" w:rsidTr="00F60770">
        <w:trPr>
          <w:jc w:val="center"/>
        </w:trPr>
        <w:tc>
          <w:tcPr>
            <w:tcW w:w="3562" w:type="dxa"/>
            <w:vMerge w:val="restart"/>
            <w:shd w:val="clear" w:color="auto" w:fill="auto"/>
            <w:vAlign w:val="center"/>
          </w:tcPr>
          <w:p w:rsidR="00C755A9" w:rsidRPr="000F1902" w:rsidRDefault="00C755A9" w:rsidP="00ED2074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MEDICINA I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C755A9" w:rsidRPr="000F1902" w:rsidRDefault="00C755A9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F1902">
              <w:rPr>
                <w:rFonts w:cstheme="minorHAnsi"/>
                <w:sz w:val="20"/>
                <w:szCs w:val="20"/>
              </w:rPr>
              <w:t>CIATox</w:t>
            </w:r>
            <w:proofErr w:type="spellEnd"/>
            <w:proofErr w:type="gramEnd"/>
          </w:p>
          <w:p w:rsidR="00C755A9" w:rsidRPr="000F1902" w:rsidRDefault="00C755A9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755A9" w:rsidRPr="000F1902" w:rsidRDefault="00C755A9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06" w:type="dxa"/>
            <w:shd w:val="clear" w:color="auto" w:fill="auto"/>
          </w:tcPr>
          <w:p w:rsidR="00C755A9" w:rsidRDefault="00C755A9" w:rsidP="000F1902">
            <w:pPr>
              <w:pStyle w:val="SemEspaamen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902">
              <w:rPr>
                <w:rFonts w:cstheme="minorHAnsi"/>
                <w:color w:val="000000"/>
                <w:sz w:val="20"/>
                <w:szCs w:val="20"/>
              </w:rPr>
              <w:t>A partir da</w:t>
            </w:r>
            <w:r w:rsidR="00E204FB" w:rsidRPr="000F190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F1902">
              <w:rPr>
                <w:rFonts w:cstheme="minorHAnsi"/>
                <w:color w:val="000000"/>
                <w:sz w:val="20"/>
                <w:szCs w:val="20"/>
              </w:rPr>
              <w:t>3º série</w:t>
            </w:r>
          </w:p>
          <w:p w:rsidR="0042571E" w:rsidRPr="000F1902" w:rsidRDefault="0042571E" w:rsidP="000F1902">
            <w:pPr>
              <w:pStyle w:val="SemEspaamen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755A9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C755A9" w:rsidRPr="000F1902" w:rsidRDefault="00C755A9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755A9" w:rsidRPr="000F1902" w:rsidRDefault="00E204FB" w:rsidP="00556EEB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Clínica Médica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755A9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3106" w:type="dxa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3° série</w:t>
            </w:r>
            <w:r w:rsidR="004257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Aluno FAMERP</w:t>
            </w:r>
          </w:p>
          <w:p w:rsidR="00C755A9" w:rsidRPr="000F1902" w:rsidRDefault="00051934" w:rsidP="0042571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5° e 6° séries</w:t>
            </w:r>
            <w:r w:rsidR="004257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Aluno de outras IES</w:t>
            </w:r>
          </w:p>
        </w:tc>
      </w:tr>
      <w:tr w:rsidR="00051934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51934" w:rsidRPr="000F1902" w:rsidRDefault="00051934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51934" w:rsidRPr="000F1902" w:rsidRDefault="00051934" w:rsidP="00556EEB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Cuidados Paliativos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4° série</w:t>
            </w:r>
          </w:p>
          <w:p w:rsidR="00051934" w:rsidRPr="000F1902" w:rsidRDefault="00051934" w:rsidP="000F1902">
            <w:pPr>
              <w:pStyle w:val="SemEspaamen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Mínimo de 15 e máximo de 30 dias</w:t>
            </w:r>
          </w:p>
        </w:tc>
      </w:tr>
      <w:tr w:rsidR="00051934" w:rsidRPr="000F1902" w:rsidTr="00F60770">
        <w:trPr>
          <w:trHeight w:val="281"/>
          <w:jc w:val="center"/>
        </w:trPr>
        <w:tc>
          <w:tcPr>
            <w:tcW w:w="3562" w:type="dxa"/>
            <w:vMerge/>
            <w:shd w:val="clear" w:color="auto" w:fill="auto"/>
          </w:tcPr>
          <w:p w:rsidR="00051934" w:rsidRPr="000F1902" w:rsidRDefault="00051934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51934" w:rsidRPr="000F1902" w:rsidRDefault="00051934" w:rsidP="00C208DF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Emergência Clínica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A partir da 3° série</w:t>
            </w:r>
          </w:p>
        </w:tc>
      </w:tr>
      <w:tr w:rsidR="00051934" w:rsidRPr="000F1902" w:rsidTr="00F60770">
        <w:trPr>
          <w:trHeight w:val="281"/>
          <w:jc w:val="center"/>
        </w:trPr>
        <w:tc>
          <w:tcPr>
            <w:tcW w:w="3562" w:type="dxa"/>
            <w:vMerge/>
            <w:shd w:val="clear" w:color="auto" w:fill="auto"/>
          </w:tcPr>
          <w:p w:rsidR="00051934" w:rsidRPr="000F1902" w:rsidRDefault="00051934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51934" w:rsidRPr="000F1902" w:rsidRDefault="00051934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Geriatria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A partir da 4° série</w:t>
            </w:r>
          </w:p>
        </w:tc>
      </w:tr>
      <w:tr w:rsidR="00051934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51934" w:rsidRPr="000F1902" w:rsidRDefault="00051934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51934" w:rsidRPr="000F1902" w:rsidRDefault="00051934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 xml:space="preserve">Nefrologia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06" w:type="dxa"/>
            <w:shd w:val="clear" w:color="auto" w:fill="auto"/>
          </w:tcPr>
          <w:p w:rsidR="00051934" w:rsidRPr="000F1902" w:rsidRDefault="00051934" w:rsidP="000F1902">
            <w:pPr>
              <w:pStyle w:val="SemEspaamen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4° série</w:t>
            </w:r>
          </w:p>
          <w:p w:rsidR="00051934" w:rsidRPr="000F1902" w:rsidRDefault="00051934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Mínimo de 15 e máximo de 30 dias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F1902" w:rsidRPr="000F1902" w:rsidRDefault="000F1902" w:rsidP="00C208DF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 xml:space="preserve">UTI – Emergência – 5° andar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F1902" w:rsidRPr="0042571E" w:rsidRDefault="000F1902" w:rsidP="000F19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257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5° e 6° séries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F1902" w:rsidRPr="000F1902" w:rsidRDefault="000F1902" w:rsidP="00694021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UTI Geral - 7º andar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4° série</w:t>
            </w:r>
            <w:r w:rsidR="004257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Aluno FAMERP</w:t>
            </w:r>
          </w:p>
          <w:p w:rsidR="000F1902" w:rsidRPr="000F1902" w:rsidRDefault="000F1902" w:rsidP="0042571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5° e 6° séries</w:t>
            </w:r>
            <w:r w:rsidR="004257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Aluno de outras IES</w:t>
            </w:r>
          </w:p>
        </w:tc>
      </w:tr>
      <w:tr w:rsidR="000F1902" w:rsidRPr="000F1902" w:rsidTr="000F1902">
        <w:trPr>
          <w:jc w:val="center"/>
        </w:trPr>
        <w:tc>
          <w:tcPr>
            <w:tcW w:w="12904" w:type="dxa"/>
            <w:gridSpan w:val="6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 w:val="restart"/>
            <w:shd w:val="clear" w:color="auto" w:fill="auto"/>
            <w:vAlign w:val="center"/>
          </w:tcPr>
          <w:p w:rsidR="000F1902" w:rsidRPr="000F1902" w:rsidRDefault="000F1902" w:rsidP="00ED2074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MEDICINA II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F1902" w:rsidRPr="000F1902" w:rsidRDefault="000F1902" w:rsidP="007C01E6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Endocrinologia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1902" w:rsidRPr="000F1902" w:rsidRDefault="0042571E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 n° fixo</w:t>
            </w:r>
          </w:p>
        </w:tc>
        <w:tc>
          <w:tcPr>
            <w:tcW w:w="3106" w:type="dxa"/>
            <w:shd w:val="clear" w:color="auto" w:fill="auto"/>
          </w:tcPr>
          <w:p w:rsidR="000F1902" w:rsidRPr="0042571E" w:rsidRDefault="0042571E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42571E">
              <w:rPr>
                <w:rFonts w:cstheme="minorHAnsi"/>
                <w:sz w:val="20"/>
                <w:szCs w:val="20"/>
              </w:rPr>
              <w:t>A partir da 4° série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  <w:vAlign w:val="center"/>
          </w:tcPr>
          <w:p w:rsidR="000F1902" w:rsidRPr="000F1902" w:rsidRDefault="000F1902" w:rsidP="00ED2074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F1902" w:rsidRPr="000F1902" w:rsidRDefault="000F1902" w:rsidP="00534BC0">
            <w:pPr>
              <w:pStyle w:val="SemEspaamento"/>
              <w:rPr>
                <w:rFonts w:cstheme="minorHAnsi"/>
                <w:sz w:val="20"/>
                <w:szCs w:val="20"/>
              </w:rPr>
            </w:pPr>
            <w:proofErr w:type="spellStart"/>
            <w:r w:rsidRPr="000F1902">
              <w:rPr>
                <w:rFonts w:cstheme="minorHAnsi"/>
                <w:sz w:val="20"/>
                <w:szCs w:val="20"/>
              </w:rPr>
              <w:t>Gastro-Hepato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F1902" w:rsidRPr="000F1902" w:rsidRDefault="000F1902" w:rsidP="000F19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4° série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F1902" w:rsidRPr="000F1902" w:rsidRDefault="000F1902" w:rsidP="00534BC0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Hematologia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F1902" w:rsidRPr="000F1902" w:rsidRDefault="000F1902" w:rsidP="000F19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4° série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F1902" w:rsidRPr="000F1902" w:rsidRDefault="000F1902" w:rsidP="00534BC0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Oncologia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1902" w:rsidRPr="000F1902" w:rsidRDefault="000F1902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06" w:type="dxa"/>
            <w:shd w:val="clear" w:color="auto" w:fill="auto"/>
          </w:tcPr>
          <w:p w:rsidR="000F1902" w:rsidRPr="000F1902" w:rsidRDefault="000F1902" w:rsidP="000F19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partir da 4° série</w:t>
            </w:r>
          </w:p>
        </w:tc>
      </w:tr>
      <w:tr w:rsidR="000F1902" w:rsidRPr="000F1902" w:rsidTr="000F1902">
        <w:trPr>
          <w:jc w:val="center"/>
        </w:trPr>
        <w:tc>
          <w:tcPr>
            <w:tcW w:w="12904" w:type="dxa"/>
            <w:gridSpan w:val="6"/>
            <w:shd w:val="clear" w:color="auto" w:fill="auto"/>
            <w:vAlign w:val="center"/>
          </w:tcPr>
          <w:p w:rsidR="000F1902" w:rsidRPr="000F1902" w:rsidRDefault="000F1902" w:rsidP="00435CC2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721A" w:rsidRPr="000F1902" w:rsidTr="00F60770">
        <w:trPr>
          <w:jc w:val="center"/>
        </w:trPr>
        <w:tc>
          <w:tcPr>
            <w:tcW w:w="3562" w:type="dxa"/>
            <w:vMerge w:val="restart"/>
            <w:shd w:val="clear" w:color="auto" w:fill="auto"/>
            <w:vAlign w:val="center"/>
          </w:tcPr>
          <w:p w:rsidR="007C721A" w:rsidRPr="000F1902" w:rsidRDefault="007C721A" w:rsidP="00ED2074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ORTOPEDIA E TRAUMATOLOGIA</w:t>
            </w:r>
          </w:p>
        </w:tc>
        <w:tc>
          <w:tcPr>
            <w:tcW w:w="4802" w:type="dxa"/>
            <w:shd w:val="clear" w:color="auto" w:fill="auto"/>
          </w:tcPr>
          <w:p w:rsidR="007C721A" w:rsidRPr="000F1902" w:rsidRDefault="007C721A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Fisiatria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C721A" w:rsidRPr="000F1902" w:rsidRDefault="007C721A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7C721A" w:rsidRPr="000F1902" w:rsidRDefault="007C721A" w:rsidP="006749C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partir da 4° série</w:t>
            </w:r>
          </w:p>
        </w:tc>
      </w:tr>
      <w:tr w:rsidR="007C721A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  <w:vAlign w:val="center"/>
          </w:tcPr>
          <w:p w:rsidR="007C721A" w:rsidRPr="000F1902" w:rsidRDefault="007C721A" w:rsidP="00ED2074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auto"/>
          </w:tcPr>
          <w:p w:rsidR="007C721A" w:rsidRPr="000F1902" w:rsidRDefault="007C721A" w:rsidP="001E7BB1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Ortopedia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C721A" w:rsidRPr="000F1902" w:rsidRDefault="007C721A" w:rsidP="001E7BB1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7C721A" w:rsidRDefault="007C721A" w:rsidP="001E7BB1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5° e 6° série</w:t>
            </w:r>
          </w:p>
          <w:p w:rsidR="007C721A" w:rsidRPr="000F1902" w:rsidRDefault="007C721A" w:rsidP="001E7BB1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Mínimo de 60h</w:t>
            </w:r>
          </w:p>
        </w:tc>
      </w:tr>
      <w:tr w:rsidR="007C721A" w:rsidRPr="000F1902" w:rsidTr="00B566F7">
        <w:trPr>
          <w:jc w:val="center"/>
        </w:trPr>
        <w:tc>
          <w:tcPr>
            <w:tcW w:w="12904" w:type="dxa"/>
            <w:gridSpan w:val="6"/>
            <w:shd w:val="clear" w:color="auto" w:fill="auto"/>
            <w:vAlign w:val="center"/>
          </w:tcPr>
          <w:p w:rsidR="007C721A" w:rsidRPr="000F1902" w:rsidRDefault="007C721A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721A" w:rsidRPr="000F1902" w:rsidTr="00F60770">
        <w:trPr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C721A" w:rsidRPr="000F1902" w:rsidRDefault="007C721A" w:rsidP="000B1653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 xml:space="preserve">OTORRINOLARINGOLOGIA </w:t>
            </w:r>
          </w:p>
          <w:p w:rsidR="007C721A" w:rsidRPr="000F1902" w:rsidRDefault="007C721A" w:rsidP="000B1653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0F1902">
              <w:rPr>
                <w:rFonts w:cstheme="minorHAnsi"/>
                <w:b/>
                <w:sz w:val="20"/>
                <w:szCs w:val="20"/>
              </w:rPr>
              <w:t>e</w:t>
            </w:r>
            <w:proofErr w:type="gramEnd"/>
          </w:p>
          <w:p w:rsidR="007C721A" w:rsidRPr="000F1902" w:rsidRDefault="007C721A" w:rsidP="000B1653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 xml:space="preserve"> CIR. de CABEÇA e PESCOÇO</w:t>
            </w:r>
          </w:p>
        </w:tc>
        <w:tc>
          <w:tcPr>
            <w:tcW w:w="4802" w:type="dxa"/>
            <w:shd w:val="clear" w:color="auto" w:fill="auto"/>
          </w:tcPr>
          <w:p w:rsidR="007C721A" w:rsidRPr="000F1902" w:rsidRDefault="007C721A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Otorrino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C721A" w:rsidRPr="000F1902" w:rsidRDefault="007C721A" w:rsidP="000F190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7C721A" w:rsidRPr="000F1902" w:rsidRDefault="007C721A" w:rsidP="00EF1AD3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 xml:space="preserve">6° série </w:t>
            </w:r>
          </w:p>
          <w:p w:rsidR="007C721A" w:rsidRPr="000F1902" w:rsidRDefault="007C721A" w:rsidP="00EF1AD3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0F1902" w:rsidRDefault="000F1902"/>
    <w:p w:rsidR="000F1902" w:rsidRDefault="000F1902"/>
    <w:p w:rsidR="000F1902" w:rsidRDefault="000F1902"/>
    <w:p w:rsidR="00F60770" w:rsidRDefault="00F60770"/>
    <w:tbl>
      <w:tblPr>
        <w:tblStyle w:val="Tabelacomgrade"/>
        <w:tblW w:w="12904" w:type="dxa"/>
        <w:jc w:val="center"/>
        <w:tblInd w:w="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4802"/>
        <w:gridCol w:w="1417"/>
        <w:gridCol w:w="3123"/>
      </w:tblGrid>
      <w:tr w:rsidR="000F1902" w:rsidRPr="000F1902" w:rsidTr="00F60770">
        <w:trPr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0F1902" w:rsidRPr="000F1902" w:rsidRDefault="000F1902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 xml:space="preserve">Departamento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0F1902" w:rsidRPr="000F1902" w:rsidRDefault="000F1902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Serviços/Disciplinas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902" w:rsidRPr="000F1902" w:rsidRDefault="000F1902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Número de vagas</w:t>
            </w:r>
          </w:p>
        </w:tc>
        <w:tc>
          <w:tcPr>
            <w:tcW w:w="3123" w:type="dxa"/>
            <w:shd w:val="clear" w:color="auto" w:fill="auto"/>
          </w:tcPr>
          <w:p w:rsidR="000F1902" w:rsidRPr="000F1902" w:rsidRDefault="000F1902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Critérios</w:t>
            </w:r>
          </w:p>
          <w:p w:rsidR="000F1902" w:rsidRPr="000F1902" w:rsidRDefault="000F1902" w:rsidP="00C208DF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shd w:val="clear" w:color="auto" w:fill="auto"/>
          </w:tcPr>
          <w:p w:rsidR="000F1902" w:rsidRPr="000F1902" w:rsidRDefault="000F1902" w:rsidP="00F60770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02">
              <w:rPr>
                <w:rFonts w:cstheme="minorHAnsi"/>
                <w:b/>
                <w:sz w:val="20"/>
                <w:szCs w:val="20"/>
              </w:rPr>
              <w:t>PATOLOGIA</w:t>
            </w:r>
            <w:r w:rsidR="00F60770">
              <w:rPr>
                <w:rFonts w:cstheme="minorHAnsi"/>
                <w:b/>
                <w:sz w:val="20"/>
                <w:szCs w:val="20"/>
              </w:rPr>
              <w:t xml:space="preserve"> e </w:t>
            </w:r>
            <w:r w:rsidRPr="000F1902">
              <w:rPr>
                <w:rFonts w:cstheme="minorHAnsi"/>
                <w:b/>
                <w:sz w:val="20"/>
                <w:szCs w:val="20"/>
              </w:rPr>
              <w:t>MEDICINA LEGAL</w:t>
            </w:r>
          </w:p>
        </w:tc>
        <w:tc>
          <w:tcPr>
            <w:tcW w:w="4802" w:type="dxa"/>
            <w:shd w:val="clear" w:color="auto" w:fill="auto"/>
          </w:tcPr>
          <w:p w:rsidR="000F1902" w:rsidRPr="000F1902" w:rsidRDefault="000F1902" w:rsidP="006415B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Patologia</w:t>
            </w:r>
          </w:p>
        </w:tc>
        <w:tc>
          <w:tcPr>
            <w:tcW w:w="1417" w:type="dxa"/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23" w:type="dxa"/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0F1902">
              <w:rPr>
                <w:rFonts w:cstheme="minorHAnsi"/>
                <w:sz w:val="20"/>
                <w:szCs w:val="20"/>
              </w:rPr>
              <w:t xml:space="preserve"> partir da 3° série</w:t>
            </w:r>
          </w:p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60770" w:rsidRPr="000F1902" w:rsidTr="00ED5F51">
        <w:trPr>
          <w:jc w:val="center"/>
        </w:trPr>
        <w:tc>
          <w:tcPr>
            <w:tcW w:w="12904" w:type="dxa"/>
            <w:gridSpan w:val="4"/>
            <w:shd w:val="clear" w:color="auto" w:fill="auto"/>
          </w:tcPr>
          <w:p w:rsidR="00F60770" w:rsidRPr="000F1902" w:rsidRDefault="00F60770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902" w:rsidRPr="000F1902" w:rsidTr="00F60770">
        <w:trPr>
          <w:trHeight w:val="465"/>
          <w:jc w:val="center"/>
        </w:trPr>
        <w:tc>
          <w:tcPr>
            <w:tcW w:w="3562" w:type="dxa"/>
            <w:vMerge w:val="restart"/>
            <w:shd w:val="clear" w:color="auto" w:fill="auto"/>
          </w:tcPr>
          <w:p w:rsidR="000F1902" w:rsidRDefault="000F1902" w:rsidP="00C32C70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0770" w:rsidRDefault="00F60770" w:rsidP="00C32C70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0770" w:rsidRPr="000F1902" w:rsidRDefault="00F60770" w:rsidP="00C32C70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F1902" w:rsidRPr="000F1902" w:rsidRDefault="00F60770" w:rsidP="00C32C70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PEDIATRIA </w:t>
            </w:r>
            <w:r w:rsidR="000F1902" w:rsidRPr="000F1902">
              <w:rPr>
                <w:rFonts w:cstheme="minorHAnsi"/>
                <w:b/>
                <w:sz w:val="20"/>
                <w:szCs w:val="20"/>
              </w:rPr>
              <w:t>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F1902" w:rsidRPr="000F1902">
              <w:rPr>
                <w:rFonts w:cstheme="minorHAnsi"/>
                <w:b/>
                <w:sz w:val="20"/>
                <w:szCs w:val="20"/>
              </w:rPr>
              <w:t>CIRURGIA PEDIÁTRICA</w:t>
            </w:r>
          </w:p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0F1902" w:rsidRPr="000F1902" w:rsidRDefault="000F1902" w:rsidP="00E9717B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Alojamento Conjunto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5°</w:t>
            </w:r>
            <w:r>
              <w:rPr>
                <w:rFonts w:cstheme="minorHAnsi"/>
                <w:sz w:val="20"/>
                <w:szCs w:val="20"/>
              </w:rPr>
              <w:t xml:space="preserve"> e </w:t>
            </w:r>
            <w:r w:rsidRPr="000F1902">
              <w:rPr>
                <w:rFonts w:cstheme="minorHAnsi"/>
                <w:sz w:val="20"/>
                <w:szCs w:val="20"/>
              </w:rPr>
              <w:t>6° série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Cardiologia pediátrica</w:t>
            </w:r>
          </w:p>
        </w:tc>
        <w:tc>
          <w:tcPr>
            <w:tcW w:w="1417" w:type="dxa"/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123" w:type="dxa"/>
            <w:shd w:val="clear" w:color="auto" w:fill="auto"/>
          </w:tcPr>
          <w:p w:rsidR="000F1902" w:rsidRDefault="000F1902" w:rsidP="0056702D">
            <w:pPr>
              <w:jc w:val="center"/>
            </w:pPr>
            <w:r w:rsidRPr="00D053BD">
              <w:rPr>
                <w:rFonts w:cstheme="minorHAnsi"/>
                <w:sz w:val="20"/>
                <w:szCs w:val="20"/>
              </w:rPr>
              <w:t>5° e 6° séries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Cirurgia pediátrica</w:t>
            </w:r>
          </w:p>
        </w:tc>
        <w:tc>
          <w:tcPr>
            <w:tcW w:w="1417" w:type="dxa"/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23" w:type="dxa"/>
            <w:shd w:val="clear" w:color="auto" w:fill="auto"/>
          </w:tcPr>
          <w:p w:rsidR="000F1902" w:rsidRDefault="000F1902" w:rsidP="0056702D">
            <w:pPr>
              <w:jc w:val="center"/>
            </w:pPr>
            <w:r w:rsidRPr="00D053BD">
              <w:rPr>
                <w:rFonts w:cstheme="minorHAnsi"/>
                <w:sz w:val="20"/>
                <w:szCs w:val="20"/>
              </w:rPr>
              <w:t>5° e 6° séries</w:t>
            </w:r>
          </w:p>
        </w:tc>
      </w:tr>
      <w:tr w:rsidR="000F1902" w:rsidRPr="000F1902" w:rsidTr="00F60770">
        <w:trPr>
          <w:jc w:val="center"/>
        </w:trPr>
        <w:tc>
          <w:tcPr>
            <w:tcW w:w="3562" w:type="dxa"/>
            <w:vMerge/>
            <w:shd w:val="clear" w:color="auto" w:fill="auto"/>
          </w:tcPr>
          <w:p w:rsidR="000F1902" w:rsidRPr="000F1902" w:rsidRDefault="000F1902" w:rsidP="00ED2074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auto"/>
            <w:vAlign w:val="center"/>
          </w:tcPr>
          <w:p w:rsidR="000F1902" w:rsidRPr="000F1902" w:rsidRDefault="000F1902" w:rsidP="00E9717B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0F1902">
              <w:rPr>
                <w:rFonts w:cstheme="minorHAnsi"/>
                <w:sz w:val="20"/>
                <w:szCs w:val="20"/>
              </w:rPr>
              <w:t>Emergência Pediátrica (EP)</w:t>
            </w:r>
          </w:p>
        </w:tc>
        <w:tc>
          <w:tcPr>
            <w:tcW w:w="1417" w:type="dxa"/>
            <w:shd w:val="clear" w:color="auto" w:fill="auto"/>
          </w:tcPr>
          <w:p w:rsidR="000F1902" w:rsidRPr="000F1902" w:rsidRDefault="000F1902" w:rsidP="0056702D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123" w:type="dxa"/>
            <w:shd w:val="clear" w:color="auto" w:fill="auto"/>
          </w:tcPr>
          <w:p w:rsidR="000F1902" w:rsidRDefault="000F1902" w:rsidP="0056702D">
            <w:pPr>
              <w:jc w:val="center"/>
            </w:pPr>
            <w:r w:rsidRPr="00D053BD">
              <w:rPr>
                <w:rFonts w:cstheme="minorHAnsi"/>
                <w:sz w:val="20"/>
                <w:szCs w:val="20"/>
              </w:rPr>
              <w:t>5° e 6° séries</w:t>
            </w:r>
          </w:p>
        </w:tc>
      </w:tr>
    </w:tbl>
    <w:p w:rsidR="00487CCE" w:rsidRDefault="00487CCE"/>
    <w:p w:rsidR="00487CCE" w:rsidRDefault="00487CCE"/>
    <w:sectPr w:rsidR="00487CCE" w:rsidSect="00804F19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D97"/>
    <w:multiLevelType w:val="hybridMultilevel"/>
    <w:tmpl w:val="8E583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32781"/>
    <w:multiLevelType w:val="multilevel"/>
    <w:tmpl w:val="6050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4F19"/>
    <w:rsid w:val="00002FB3"/>
    <w:rsid w:val="000200D7"/>
    <w:rsid w:val="00020CB3"/>
    <w:rsid w:val="00030DB5"/>
    <w:rsid w:val="00033A49"/>
    <w:rsid w:val="00050FAF"/>
    <w:rsid w:val="00051934"/>
    <w:rsid w:val="000542C3"/>
    <w:rsid w:val="00055820"/>
    <w:rsid w:val="00056063"/>
    <w:rsid w:val="00081A04"/>
    <w:rsid w:val="00091341"/>
    <w:rsid w:val="000B1653"/>
    <w:rsid w:val="000B3AF4"/>
    <w:rsid w:val="000C019E"/>
    <w:rsid w:val="000D494B"/>
    <w:rsid w:val="000E1503"/>
    <w:rsid w:val="000F1902"/>
    <w:rsid w:val="0010626A"/>
    <w:rsid w:val="00106709"/>
    <w:rsid w:val="001240D9"/>
    <w:rsid w:val="00141690"/>
    <w:rsid w:val="00167807"/>
    <w:rsid w:val="00170EA0"/>
    <w:rsid w:val="00171A31"/>
    <w:rsid w:val="001C50EE"/>
    <w:rsid w:val="001E6B90"/>
    <w:rsid w:val="001F0E94"/>
    <w:rsid w:val="001F430C"/>
    <w:rsid w:val="002010B6"/>
    <w:rsid w:val="00221DD2"/>
    <w:rsid w:val="00225FF6"/>
    <w:rsid w:val="002310B0"/>
    <w:rsid w:val="00247C5F"/>
    <w:rsid w:val="00250AAB"/>
    <w:rsid w:val="0025384B"/>
    <w:rsid w:val="00254DEE"/>
    <w:rsid w:val="00267AA8"/>
    <w:rsid w:val="00280F13"/>
    <w:rsid w:val="002860EE"/>
    <w:rsid w:val="00291527"/>
    <w:rsid w:val="002A0B7B"/>
    <w:rsid w:val="002A2256"/>
    <w:rsid w:val="002A559B"/>
    <w:rsid w:val="002C0864"/>
    <w:rsid w:val="002D710E"/>
    <w:rsid w:val="002F52C3"/>
    <w:rsid w:val="00314CBD"/>
    <w:rsid w:val="00320C7B"/>
    <w:rsid w:val="00320ED7"/>
    <w:rsid w:val="00321987"/>
    <w:rsid w:val="00336AEB"/>
    <w:rsid w:val="0035020B"/>
    <w:rsid w:val="00353D44"/>
    <w:rsid w:val="003739D2"/>
    <w:rsid w:val="0039233D"/>
    <w:rsid w:val="003B0309"/>
    <w:rsid w:val="003C7A03"/>
    <w:rsid w:val="003E693A"/>
    <w:rsid w:val="003F6023"/>
    <w:rsid w:val="004228DC"/>
    <w:rsid w:val="0042571E"/>
    <w:rsid w:val="00430CC5"/>
    <w:rsid w:val="00440F02"/>
    <w:rsid w:val="0045484B"/>
    <w:rsid w:val="0045692F"/>
    <w:rsid w:val="004878B9"/>
    <w:rsid w:val="00487CCE"/>
    <w:rsid w:val="0049350E"/>
    <w:rsid w:val="00496EA7"/>
    <w:rsid w:val="004A10BE"/>
    <w:rsid w:val="004D14D5"/>
    <w:rsid w:val="004D359F"/>
    <w:rsid w:val="004D6D0B"/>
    <w:rsid w:val="004F1AE9"/>
    <w:rsid w:val="004F5F9E"/>
    <w:rsid w:val="0050542C"/>
    <w:rsid w:val="00540D8D"/>
    <w:rsid w:val="005434C3"/>
    <w:rsid w:val="00546062"/>
    <w:rsid w:val="00554AA1"/>
    <w:rsid w:val="00564275"/>
    <w:rsid w:val="0056702D"/>
    <w:rsid w:val="0058147A"/>
    <w:rsid w:val="005864BF"/>
    <w:rsid w:val="005905F0"/>
    <w:rsid w:val="00595A9E"/>
    <w:rsid w:val="005A7410"/>
    <w:rsid w:val="005B4C3D"/>
    <w:rsid w:val="005C6B4C"/>
    <w:rsid w:val="00605509"/>
    <w:rsid w:val="00612ED9"/>
    <w:rsid w:val="006205A0"/>
    <w:rsid w:val="00625DE3"/>
    <w:rsid w:val="0063511E"/>
    <w:rsid w:val="006361D5"/>
    <w:rsid w:val="0064592F"/>
    <w:rsid w:val="0066188D"/>
    <w:rsid w:val="0067426D"/>
    <w:rsid w:val="006749CD"/>
    <w:rsid w:val="006812A4"/>
    <w:rsid w:val="00684939"/>
    <w:rsid w:val="00694021"/>
    <w:rsid w:val="00694FD4"/>
    <w:rsid w:val="006954F2"/>
    <w:rsid w:val="00697911"/>
    <w:rsid w:val="006A377E"/>
    <w:rsid w:val="006B6485"/>
    <w:rsid w:val="006B77C0"/>
    <w:rsid w:val="006F3DC0"/>
    <w:rsid w:val="00702B9C"/>
    <w:rsid w:val="00726FED"/>
    <w:rsid w:val="00763F8B"/>
    <w:rsid w:val="0078038C"/>
    <w:rsid w:val="00782C63"/>
    <w:rsid w:val="00783B87"/>
    <w:rsid w:val="00783BD8"/>
    <w:rsid w:val="007A4DC9"/>
    <w:rsid w:val="007A4FC9"/>
    <w:rsid w:val="007A70D4"/>
    <w:rsid w:val="007C721A"/>
    <w:rsid w:val="007E20F7"/>
    <w:rsid w:val="007E48EC"/>
    <w:rsid w:val="007F0C30"/>
    <w:rsid w:val="007F2640"/>
    <w:rsid w:val="007F5FE4"/>
    <w:rsid w:val="007F62CC"/>
    <w:rsid w:val="007F75B0"/>
    <w:rsid w:val="00803ABB"/>
    <w:rsid w:val="00804F19"/>
    <w:rsid w:val="008121CC"/>
    <w:rsid w:val="0081636D"/>
    <w:rsid w:val="008310F2"/>
    <w:rsid w:val="00851FAE"/>
    <w:rsid w:val="008904FD"/>
    <w:rsid w:val="008C34E6"/>
    <w:rsid w:val="008D0C91"/>
    <w:rsid w:val="008E23EA"/>
    <w:rsid w:val="008E79FD"/>
    <w:rsid w:val="008F6515"/>
    <w:rsid w:val="008F7DAD"/>
    <w:rsid w:val="00901826"/>
    <w:rsid w:val="00902436"/>
    <w:rsid w:val="00906361"/>
    <w:rsid w:val="0091193F"/>
    <w:rsid w:val="00916AB9"/>
    <w:rsid w:val="009172A1"/>
    <w:rsid w:val="009361AC"/>
    <w:rsid w:val="00940F0E"/>
    <w:rsid w:val="00983FEF"/>
    <w:rsid w:val="009B179C"/>
    <w:rsid w:val="009B1A2B"/>
    <w:rsid w:val="009B3D77"/>
    <w:rsid w:val="009B6131"/>
    <w:rsid w:val="009B76A6"/>
    <w:rsid w:val="009C26B7"/>
    <w:rsid w:val="009C42DF"/>
    <w:rsid w:val="009D0117"/>
    <w:rsid w:val="009E0E0F"/>
    <w:rsid w:val="009E344C"/>
    <w:rsid w:val="009E6208"/>
    <w:rsid w:val="009F7169"/>
    <w:rsid w:val="009F71A2"/>
    <w:rsid w:val="009F7326"/>
    <w:rsid w:val="00A00092"/>
    <w:rsid w:val="00A07BAA"/>
    <w:rsid w:val="00A10E50"/>
    <w:rsid w:val="00A1253F"/>
    <w:rsid w:val="00A17190"/>
    <w:rsid w:val="00A378BB"/>
    <w:rsid w:val="00A37D92"/>
    <w:rsid w:val="00A7163A"/>
    <w:rsid w:val="00A71AB5"/>
    <w:rsid w:val="00A915B2"/>
    <w:rsid w:val="00AB7031"/>
    <w:rsid w:val="00AC35C2"/>
    <w:rsid w:val="00AC3FEE"/>
    <w:rsid w:val="00AD4919"/>
    <w:rsid w:val="00AF04E0"/>
    <w:rsid w:val="00AF529C"/>
    <w:rsid w:val="00B015E0"/>
    <w:rsid w:val="00B14CAB"/>
    <w:rsid w:val="00B23607"/>
    <w:rsid w:val="00B24C2B"/>
    <w:rsid w:val="00B25ED7"/>
    <w:rsid w:val="00B3161C"/>
    <w:rsid w:val="00B32BD4"/>
    <w:rsid w:val="00B33C4B"/>
    <w:rsid w:val="00B34CDE"/>
    <w:rsid w:val="00B410D2"/>
    <w:rsid w:val="00B43C63"/>
    <w:rsid w:val="00B46B04"/>
    <w:rsid w:val="00B704D2"/>
    <w:rsid w:val="00B9766B"/>
    <w:rsid w:val="00BA4300"/>
    <w:rsid w:val="00BD55B4"/>
    <w:rsid w:val="00BD6969"/>
    <w:rsid w:val="00BE205A"/>
    <w:rsid w:val="00C125F0"/>
    <w:rsid w:val="00C3204E"/>
    <w:rsid w:val="00C32C70"/>
    <w:rsid w:val="00C375BA"/>
    <w:rsid w:val="00C6239D"/>
    <w:rsid w:val="00C653C9"/>
    <w:rsid w:val="00C67E89"/>
    <w:rsid w:val="00C755A9"/>
    <w:rsid w:val="00C83CD7"/>
    <w:rsid w:val="00C85F27"/>
    <w:rsid w:val="00C933F3"/>
    <w:rsid w:val="00CC6F3F"/>
    <w:rsid w:val="00CE27BC"/>
    <w:rsid w:val="00D12B67"/>
    <w:rsid w:val="00D155B3"/>
    <w:rsid w:val="00D17473"/>
    <w:rsid w:val="00D32FBD"/>
    <w:rsid w:val="00D55F76"/>
    <w:rsid w:val="00D63B17"/>
    <w:rsid w:val="00D71B0B"/>
    <w:rsid w:val="00D730E1"/>
    <w:rsid w:val="00D74D26"/>
    <w:rsid w:val="00D751BE"/>
    <w:rsid w:val="00D81279"/>
    <w:rsid w:val="00DA689F"/>
    <w:rsid w:val="00DB52E2"/>
    <w:rsid w:val="00DB5EE9"/>
    <w:rsid w:val="00DB75D0"/>
    <w:rsid w:val="00DD4B9A"/>
    <w:rsid w:val="00DD575A"/>
    <w:rsid w:val="00DF2843"/>
    <w:rsid w:val="00DF4AF9"/>
    <w:rsid w:val="00E0666B"/>
    <w:rsid w:val="00E10977"/>
    <w:rsid w:val="00E14F5A"/>
    <w:rsid w:val="00E204FB"/>
    <w:rsid w:val="00E45889"/>
    <w:rsid w:val="00E66C69"/>
    <w:rsid w:val="00E83966"/>
    <w:rsid w:val="00EA1AE2"/>
    <w:rsid w:val="00ED2074"/>
    <w:rsid w:val="00ED6AF0"/>
    <w:rsid w:val="00ED6E0C"/>
    <w:rsid w:val="00EE1F1E"/>
    <w:rsid w:val="00EF1AD3"/>
    <w:rsid w:val="00F11612"/>
    <w:rsid w:val="00F246AA"/>
    <w:rsid w:val="00F33B0D"/>
    <w:rsid w:val="00F60770"/>
    <w:rsid w:val="00F64187"/>
    <w:rsid w:val="00F73B34"/>
    <w:rsid w:val="00F73E4C"/>
    <w:rsid w:val="00F754D7"/>
    <w:rsid w:val="00F803DF"/>
    <w:rsid w:val="00F866A4"/>
    <w:rsid w:val="00F86E65"/>
    <w:rsid w:val="00F9479B"/>
    <w:rsid w:val="00FA16FC"/>
    <w:rsid w:val="00FA4321"/>
    <w:rsid w:val="00FC1F1F"/>
    <w:rsid w:val="00FD1BC0"/>
    <w:rsid w:val="00FD562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1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4F1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D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1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4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6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EF99F-7FBB-48FC-AB42-5685854C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2000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Rosemeire Cassia Moura Freitas</dc:creator>
  <cp:lastModifiedBy>Victor Lupi Mompean</cp:lastModifiedBy>
  <cp:revision>7</cp:revision>
  <dcterms:created xsi:type="dcterms:W3CDTF">2025-12-12T11:38:00Z</dcterms:created>
  <dcterms:modified xsi:type="dcterms:W3CDTF">2026-02-27T11:58:00Z</dcterms:modified>
</cp:coreProperties>
</file>